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93B6" w14:textId="77777777" w:rsidR="00AB7A5A" w:rsidRDefault="00000000">
      <w:pPr>
        <w:spacing w:line="46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附件2：</w:t>
      </w:r>
    </w:p>
    <w:p w14:paraId="331673A0" w14:textId="77777777" w:rsidR="00AB7A5A" w:rsidRDefault="00000000">
      <w:pPr>
        <w:spacing w:line="600" w:lineRule="exact"/>
        <w:jc w:val="center"/>
        <w:rPr>
          <w:rFonts w:ascii="宋体" w:hAnsi="宋体"/>
          <w:color w:val="000000"/>
          <w:spacing w:val="-20"/>
          <w:sz w:val="44"/>
          <w:szCs w:val="44"/>
        </w:rPr>
      </w:pPr>
      <w:r>
        <w:rPr>
          <w:rFonts w:ascii="宋体" w:hAnsi="宋体" w:hint="eastAsia"/>
          <w:color w:val="000000"/>
          <w:spacing w:val="-20"/>
          <w:sz w:val="44"/>
          <w:szCs w:val="44"/>
        </w:rPr>
        <w:t xml:space="preserve">  2024年</w:t>
      </w:r>
      <w:proofErr w:type="gramStart"/>
      <w:r>
        <w:rPr>
          <w:rFonts w:ascii="宋体" w:hAnsi="宋体" w:hint="eastAsia"/>
          <w:color w:val="000000"/>
          <w:spacing w:val="-20"/>
          <w:sz w:val="44"/>
          <w:szCs w:val="44"/>
        </w:rPr>
        <w:t>柴桑区中小学</w:t>
      </w:r>
      <w:proofErr w:type="gramEnd"/>
      <w:r>
        <w:rPr>
          <w:rFonts w:ascii="宋体" w:hAnsi="宋体" w:hint="eastAsia"/>
          <w:color w:val="000000"/>
          <w:spacing w:val="-20"/>
          <w:sz w:val="44"/>
          <w:szCs w:val="44"/>
        </w:rPr>
        <w:t>教师招聘面试分组安排</w:t>
      </w:r>
    </w:p>
    <w:p w14:paraId="7F5E980A" w14:textId="77777777" w:rsidR="00AB7A5A" w:rsidRDefault="00AB7A5A">
      <w:pPr>
        <w:spacing w:line="600" w:lineRule="exact"/>
        <w:jc w:val="center"/>
        <w:rPr>
          <w:rFonts w:ascii="宋体" w:hAnsi="宋体"/>
          <w:color w:val="000000"/>
          <w:sz w:val="44"/>
          <w:szCs w:val="44"/>
        </w:rPr>
      </w:pP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3561"/>
        <w:gridCol w:w="5528"/>
      </w:tblGrid>
      <w:tr w:rsidR="00AB7A5A" w14:paraId="090EE277" w14:textId="77777777">
        <w:trPr>
          <w:trHeight w:val="390"/>
        </w:trPr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BAC72" w14:textId="77777777" w:rsidR="00AB7A5A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8"/>
              </w:rPr>
              <w:t>组    别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7225" w14:textId="77777777" w:rsidR="00AB7A5A" w:rsidRDefault="000000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相关岗位</w:t>
            </w:r>
          </w:p>
        </w:tc>
      </w:tr>
      <w:tr w:rsidR="00AB7A5A" w14:paraId="1A0FBBEB" w14:textId="77777777">
        <w:trPr>
          <w:trHeight w:val="2360"/>
        </w:trPr>
        <w:tc>
          <w:tcPr>
            <w:tcW w:w="3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2ADB9" w14:textId="77777777" w:rsidR="00AB7A5A" w:rsidRDefault="0000000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面试一组：语文、思政（道法）、地理、历史、心理健康（28人）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F586A" w14:textId="77777777" w:rsidR="00AB7A5A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（一中高中语文6人、二中高中语文2人、乡镇初中语文3人、一中高中思想政治6人、乡镇初中道德与法治3人、一中高中地理3人、二中高中地理1人、二中高中历史3人、二中高中心理健康1人）</w:t>
            </w:r>
          </w:p>
        </w:tc>
      </w:tr>
      <w:tr w:rsidR="00AB7A5A" w14:paraId="3BD7EDD2" w14:textId="77777777">
        <w:trPr>
          <w:trHeight w:val="1515"/>
        </w:trPr>
        <w:tc>
          <w:tcPr>
            <w:tcW w:w="3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8DEF1" w14:textId="77777777" w:rsidR="00AB7A5A" w:rsidRDefault="0000000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面试二组：音乐、体育、美术（18人）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DA2B6" w14:textId="77777777" w:rsidR="00AB7A5A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特校小学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音乐3人、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特校小学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体育3人、一中高中体育与健康6人、乡镇初中体育与健康3人、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特校小学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美术3人）</w:t>
            </w:r>
          </w:p>
        </w:tc>
      </w:tr>
      <w:tr w:rsidR="00AB7A5A" w14:paraId="2750C48A" w14:textId="77777777">
        <w:trPr>
          <w:trHeight w:val="1890"/>
        </w:trPr>
        <w:tc>
          <w:tcPr>
            <w:tcW w:w="3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B52A0" w14:textId="77777777" w:rsidR="00AB7A5A" w:rsidRDefault="0000000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面试三组：数学、物理、化学、信息技术（31人）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DACF3" w14:textId="77777777" w:rsidR="00AB7A5A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（一中高中数学3人、二中高中数学3人、一中高中物理2人、二中高中物理4人、乡镇初中物理6人、一中高中化学6人、乡镇初中化学6人、一中高中信息技术1人）</w:t>
            </w:r>
          </w:p>
        </w:tc>
      </w:tr>
      <w:tr w:rsidR="00AB7A5A" w14:paraId="3428E826" w14:textId="77777777">
        <w:trPr>
          <w:trHeight w:val="1351"/>
        </w:trPr>
        <w:tc>
          <w:tcPr>
            <w:tcW w:w="3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0A8F0" w14:textId="77777777" w:rsidR="00AB7A5A" w:rsidRDefault="0000000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面试四组：英语（3人）</w:t>
            </w:r>
          </w:p>
        </w:tc>
        <w:tc>
          <w:tcPr>
            <w:tcW w:w="5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F1FB" w14:textId="77777777" w:rsidR="00AB7A5A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乡镇初中英语3人</w:t>
            </w:r>
          </w:p>
        </w:tc>
      </w:tr>
    </w:tbl>
    <w:p w14:paraId="205EDBF7" w14:textId="77777777" w:rsidR="00AB7A5A" w:rsidRDefault="00AB7A5A"/>
    <w:sectPr w:rsidR="00AB7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yNzBkNzc2N2RmNWRhZGVmZGI1YzdkNTFlZTA0ZDAifQ=="/>
  </w:docVars>
  <w:rsids>
    <w:rsidRoot w:val="382D0557"/>
    <w:rsid w:val="000E7B94"/>
    <w:rsid w:val="008F0105"/>
    <w:rsid w:val="00AB7A5A"/>
    <w:rsid w:val="2ED076A1"/>
    <w:rsid w:val="34DE074D"/>
    <w:rsid w:val="382D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60C55"/>
  <w15:docId w15:val="{7B6413BF-FCC5-4DBD-BE6C-6AFEAD08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柴桑人社王棋</dc:creator>
  <cp:lastModifiedBy>佳怡 吴</cp:lastModifiedBy>
  <cp:revision>2</cp:revision>
  <dcterms:created xsi:type="dcterms:W3CDTF">2024-07-05T12:07:00Z</dcterms:created>
  <dcterms:modified xsi:type="dcterms:W3CDTF">2024-07-05T12:07:00Z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0386F5C1B59B4DB5B08D64F356F8CA6C_13</vt:lpwstr>
  </property>
</Properties>
</file>