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4802">
      <w:pPr>
        <w:spacing w:line="480" w:lineRule="exact"/>
        <w:jc w:val="left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附件1</w:t>
      </w:r>
    </w:p>
    <w:p w14:paraId="72EB237F">
      <w:pPr>
        <w:widowControl/>
        <w:jc w:val="center"/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  <w:t>5</w:t>
      </w:r>
      <w:r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  <w:t>年仙游县招聘中小学新任教师人数</w:t>
      </w:r>
    </w:p>
    <w:bookmarkEnd w:id="0"/>
    <w:tbl>
      <w:tblPr>
        <w:tblStyle w:val="6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38"/>
        <w:gridCol w:w="1208"/>
        <w:gridCol w:w="564"/>
        <w:gridCol w:w="7019"/>
      </w:tblGrid>
      <w:tr w14:paraId="1164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0" w:hRule="atLeast"/>
          <w:jc w:val="center"/>
        </w:trPr>
        <w:tc>
          <w:tcPr>
            <w:tcW w:w="538" w:type="dxa"/>
            <w:noWrap w:val="0"/>
            <w:vAlign w:val="center"/>
          </w:tcPr>
          <w:p w14:paraId="30A3E260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08" w:type="dxa"/>
            <w:noWrap w:val="0"/>
            <w:vAlign w:val="center"/>
          </w:tcPr>
          <w:p w14:paraId="4C42183A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  <w:t>学科名称</w:t>
            </w:r>
          </w:p>
          <w:p w14:paraId="13AD3F28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  <w:t>（招聘岗位）</w:t>
            </w:r>
          </w:p>
        </w:tc>
        <w:tc>
          <w:tcPr>
            <w:tcW w:w="564" w:type="dxa"/>
            <w:noWrap w:val="0"/>
            <w:vAlign w:val="center"/>
          </w:tcPr>
          <w:p w14:paraId="331EC29F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  <w:t>招考人数</w:t>
            </w:r>
          </w:p>
        </w:tc>
        <w:tc>
          <w:tcPr>
            <w:tcW w:w="7019" w:type="dxa"/>
            <w:noWrap w:val="0"/>
            <w:vAlign w:val="center"/>
          </w:tcPr>
          <w:p w14:paraId="4EED52B7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  <w:t>具  体  岗  位</w:t>
            </w:r>
          </w:p>
        </w:tc>
      </w:tr>
      <w:tr w14:paraId="7328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0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0F91CC10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中学112人</w:t>
            </w:r>
          </w:p>
        </w:tc>
        <w:tc>
          <w:tcPr>
            <w:tcW w:w="1208" w:type="dxa"/>
            <w:noWrap w:val="0"/>
            <w:vAlign w:val="center"/>
          </w:tcPr>
          <w:p w14:paraId="672B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语文</w:t>
            </w:r>
          </w:p>
        </w:tc>
        <w:tc>
          <w:tcPr>
            <w:tcW w:w="564" w:type="dxa"/>
            <w:noWrap w:val="0"/>
            <w:vAlign w:val="center"/>
          </w:tcPr>
          <w:p w14:paraId="591E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019" w:type="dxa"/>
            <w:noWrap w:val="0"/>
            <w:vAlign w:val="center"/>
          </w:tcPr>
          <w:p w14:paraId="0429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仙游一中2人、华侨中学1人、福师大仙游附属学校12人、盖尾中学1人、榜头中学1人、度尾中学3人、枫亭中学1人、第一道德中学1人、第二华侨中学1人、第四道德中学1人、枫江中学1人</w:t>
            </w:r>
          </w:p>
        </w:tc>
      </w:tr>
      <w:tr w14:paraId="0FBF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0EEFCDD1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13A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数学</w:t>
            </w:r>
          </w:p>
        </w:tc>
        <w:tc>
          <w:tcPr>
            <w:tcW w:w="564" w:type="dxa"/>
            <w:noWrap w:val="0"/>
            <w:vAlign w:val="center"/>
          </w:tcPr>
          <w:p w14:paraId="23C2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19" w:type="dxa"/>
            <w:noWrap w:val="0"/>
            <w:vAlign w:val="center"/>
          </w:tcPr>
          <w:p w14:paraId="22E2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仙游一中1人、华侨中学1人、福师大仙游附属学校7人、郊尾中学1人、仙游一中永鸿分校1人、第二华侨中学1人、第三华侨中学1人、第二道德中学1人</w:t>
            </w:r>
          </w:p>
        </w:tc>
      </w:tr>
      <w:tr w14:paraId="49B7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5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50177750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674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英语</w:t>
            </w:r>
          </w:p>
        </w:tc>
        <w:tc>
          <w:tcPr>
            <w:tcW w:w="564" w:type="dxa"/>
            <w:noWrap w:val="0"/>
            <w:vAlign w:val="center"/>
          </w:tcPr>
          <w:p w14:paraId="6AC6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19" w:type="dxa"/>
            <w:noWrap w:val="0"/>
            <w:vAlign w:val="center"/>
          </w:tcPr>
          <w:p w14:paraId="4326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仙游一中2人、福师大仙游附属学校6人、度尾中学1人、园庄中学2人、第一道德中学1人、城东中学1人、仙游一中永鸿分校1人、第二华侨中学1人、第三华侨中学1人</w:t>
            </w:r>
          </w:p>
        </w:tc>
      </w:tr>
      <w:tr w14:paraId="4C65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7DD4480B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34E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政治</w:t>
            </w:r>
          </w:p>
        </w:tc>
        <w:tc>
          <w:tcPr>
            <w:tcW w:w="564" w:type="dxa"/>
            <w:noWrap w:val="0"/>
            <w:vAlign w:val="center"/>
          </w:tcPr>
          <w:p w14:paraId="6E98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19" w:type="dxa"/>
            <w:noWrap w:val="0"/>
            <w:vAlign w:val="center"/>
          </w:tcPr>
          <w:p w14:paraId="4420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福师大仙游附属学校4人、园庄中学1人、枫亭中学1人</w:t>
            </w:r>
          </w:p>
        </w:tc>
      </w:tr>
      <w:tr w14:paraId="088C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00C4AFB3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6EA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历史</w:t>
            </w:r>
          </w:p>
        </w:tc>
        <w:tc>
          <w:tcPr>
            <w:tcW w:w="564" w:type="dxa"/>
            <w:noWrap w:val="0"/>
            <w:vAlign w:val="center"/>
          </w:tcPr>
          <w:p w14:paraId="2589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19" w:type="dxa"/>
            <w:noWrap w:val="0"/>
            <w:vAlign w:val="center"/>
          </w:tcPr>
          <w:p w14:paraId="3C47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华侨中学1人、福师大仙游附属学校3人、度尾中学1人、第三华侨中学1人、第二道德中学1人</w:t>
            </w:r>
          </w:p>
        </w:tc>
      </w:tr>
      <w:tr w14:paraId="617B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47825A10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CD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地理</w:t>
            </w:r>
          </w:p>
        </w:tc>
        <w:tc>
          <w:tcPr>
            <w:tcW w:w="564" w:type="dxa"/>
            <w:noWrap w:val="0"/>
            <w:vAlign w:val="center"/>
          </w:tcPr>
          <w:p w14:paraId="3813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19" w:type="dxa"/>
            <w:noWrap w:val="0"/>
            <w:vAlign w:val="center"/>
          </w:tcPr>
          <w:p w14:paraId="14DE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福师大仙游附属学校3人、榜头中学1人、度尾中学1人、园庄中学1人、第四道德中学1人、锦溪中学1人</w:t>
            </w:r>
          </w:p>
        </w:tc>
      </w:tr>
      <w:tr w14:paraId="2A94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2C69CD78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2CB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物理</w:t>
            </w:r>
          </w:p>
        </w:tc>
        <w:tc>
          <w:tcPr>
            <w:tcW w:w="564" w:type="dxa"/>
            <w:noWrap w:val="0"/>
            <w:vAlign w:val="center"/>
          </w:tcPr>
          <w:p w14:paraId="66FE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19" w:type="dxa"/>
            <w:noWrap w:val="0"/>
            <w:vAlign w:val="center"/>
          </w:tcPr>
          <w:p w14:paraId="012C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福师大仙游附属学校2人、福师大仙游附属学校1人（物理实验教师）、榜头中学1人、度尾中学1人、第三华侨中学1人、枫江中学1人</w:t>
            </w:r>
          </w:p>
        </w:tc>
      </w:tr>
      <w:tr w14:paraId="6DB2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7C616E5A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8DE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化学</w:t>
            </w:r>
          </w:p>
        </w:tc>
        <w:tc>
          <w:tcPr>
            <w:tcW w:w="564" w:type="dxa"/>
            <w:noWrap w:val="0"/>
            <w:vAlign w:val="center"/>
          </w:tcPr>
          <w:p w14:paraId="27B4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19" w:type="dxa"/>
            <w:noWrap w:val="0"/>
            <w:vAlign w:val="center"/>
          </w:tcPr>
          <w:p w14:paraId="3753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仙游一中1人、仙游二中1人、福师大仙游附属学校1人（化学实验教师）、度尾中学1人、仙游一中永鸿分校1人</w:t>
            </w:r>
          </w:p>
        </w:tc>
      </w:tr>
      <w:tr w14:paraId="0A67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6091C495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00A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生物</w:t>
            </w:r>
          </w:p>
        </w:tc>
        <w:tc>
          <w:tcPr>
            <w:tcW w:w="564" w:type="dxa"/>
            <w:noWrap w:val="0"/>
            <w:vAlign w:val="center"/>
          </w:tcPr>
          <w:p w14:paraId="2E9D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19" w:type="dxa"/>
            <w:noWrap w:val="0"/>
            <w:vAlign w:val="center"/>
          </w:tcPr>
          <w:p w14:paraId="6726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仙游一中1人、园庄中学1人、第三华侨中学1人、第四道德中学1人</w:t>
            </w:r>
          </w:p>
        </w:tc>
      </w:tr>
      <w:tr w14:paraId="57ED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4F89EB69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6BB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  <w:t>通用技术</w:t>
            </w:r>
          </w:p>
        </w:tc>
        <w:tc>
          <w:tcPr>
            <w:tcW w:w="564" w:type="dxa"/>
            <w:noWrap w:val="0"/>
            <w:vAlign w:val="center"/>
          </w:tcPr>
          <w:p w14:paraId="2023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10F9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仙游一中1人、福师大仙游附属学校1人</w:t>
            </w:r>
          </w:p>
        </w:tc>
      </w:tr>
      <w:tr w14:paraId="53A5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2CBD3792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FAA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  <w:t>信息技术</w:t>
            </w:r>
          </w:p>
        </w:tc>
        <w:tc>
          <w:tcPr>
            <w:tcW w:w="564" w:type="dxa"/>
            <w:noWrap w:val="0"/>
            <w:vAlign w:val="center"/>
          </w:tcPr>
          <w:p w14:paraId="72B4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0AC2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福师大仙游附属学校1人、仙游一中永鸿分校1人</w:t>
            </w:r>
          </w:p>
        </w:tc>
      </w:tr>
      <w:tr w14:paraId="559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77827D0B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8A6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体育与健康</w:t>
            </w:r>
          </w:p>
        </w:tc>
        <w:tc>
          <w:tcPr>
            <w:tcW w:w="564" w:type="dxa"/>
            <w:noWrap w:val="0"/>
            <w:vAlign w:val="center"/>
          </w:tcPr>
          <w:p w14:paraId="3EA4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19" w:type="dxa"/>
            <w:noWrap w:val="0"/>
            <w:vAlign w:val="center"/>
          </w:tcPr>
          <w:p w14:paraId="3B71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福师大仙游附属学校6人、度尾中学1人、园庄中学1人、城东中学1人、锦溪中学1人</w:t>
            </w:r>
          </w:p>
        </w:tc>
      </w:tr>
      <w:tr w14:paraId="0119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19EBCA26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CA5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音乐</w:t>
            </w:r>
          </w:p>
        </w:tc>
        <w:tc>
          <w:tcPr>
            <w:tcW w:w="564" w:type="dxa"/>
            <w:noWrap w:val="0"/>
            <w:vAlign w:val="center"/>
          </w:tcPr>
          <w:p w14:paraId="0D8D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75C4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福师大仙游附属学校1人、第一道德中学1人</w:t>
            </w:r>
          </w:p>
        </w:tc>
      </w:tr>
      <w:tr w14:paraId="5025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2CEC34E4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50A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美术</w:t>
            </w:r>
          </w:p>
        </w:tc>
        <w:tc>
          <w:tcPr>
            <w:tcW w:w="564" w:type="dxa"/>
            <w:noWrap w:val="0"/>
            <w:vAlign w:val="center"/>
          </w:tcPr>
          <w:p w14:paraId="34AC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4981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仙游二中1人、福师大仙游附属学校1人</w:t>
            </w:r>
          </w:p>
        </w:tc>
      </w:tr>
      <w:tr w14:paraId="7F72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597A692A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C03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  <w:t>心理健康</w:t>
            </w:r>
          </w:p>
        </w:tc>
        <w:tc>
          <w:tcPr>
            <w:tcW w:w="564" w:type="dxa"/>
            <w:noWrap w:val="0"/>
            <w:vAlign w:val="center"/>
          </w:tcPr>
          <w:p w14:paraId="3E39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0F01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福师大仙游附属学校1人、仙游一中永鸿分校1人</w:t>
            </w:r>
          </w:p>
        </w:tc>
      </w:tr>
      <w:tr w14:paraId="698C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50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78C6B3BC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小学38人</w:t>
            </w:r>
          </w:p>
        </w:tc>
        <w:tc>
          <w:tcPr>
            <w:tcW w:w="1208" w:type="dxa"/>
            <w:noWrap w:val="0"/>
            <w:vAlign w:val="center"/>
          </w:tcPr>
          <w:p w14:paraId="4829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语文</w:t>
            </w:r>
          </w:p>
        </w:tc>
        <w:tc>
          <w:tcPr>
            <w:tcW w:w="564" w:type="dxa"/>
            <w:noWrap w:val="0"/>
            <w:vAlign w:val="center"/>
          </w:tcPr>
          <w:p w14:paraId="7F50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19" w:type="dxa"/>
            <w:noWrap w:val="0"/>
            <w:vAlign w:val="center"/>
          </w:tcPr>
          <w:p w14:paraId="57DE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  <w:t>实验小学</w:t>
            </w: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1人、第二实验小学1人、第三实验小学1人、蜚山第一小学1人、城西中心小学1人、鲤南第二道德小学1人、盖尾仪店小学1人、郊尾前埔小学1人、枫亭和平小学1人、度尾第一中心小学1人、度尾湘溪小学1人、榜头中心小学1人</w:t>
            </w:r>
          </w:p>
        </w:tc>
      </w:tr>
      <w:tr w14:paraId="0A55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59AF203F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FE8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数学</w:t>
            </w:r>
          </w:p>
        </w:tc>
        <w:tc>
          <w:tcPr>
            <w:tcW w:w="564" w:type="dxa"/>
            <w:noWrap w:val="0"/>
            <w:vAlign w:val="center"/>
          </w:tcPr>
          <w:p w14:paraId="328F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19" w:type="dxa"/>
            <w:noWrap w:val="0"/>
            <w:vAlign w:val="center"/>
          </w:tcPr>
          <w:p w14:paraId="7465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实验小学1人、第二实验小学1人、蜚山第一小学1人、城东中心小学1人、盖尾星庄小学1人、坝下中心小学溪尾校区1人</w:t>
            </w:r>
          </w:p>
        </w:tc>
      </w:tr>
      <w:tr w14:paraId="75FE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4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7E1A40BE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233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英语</w:t>
            </w:r>
          </w:p>
        </w:tc>
        <w:tc>
          <w:tcPr>
            <w:tcW w:w="564" w:type="dxa"/>
            <w:noWrap w:val="0"/>
            <w:vAlign w:val="center"/>
          </w:tcPr>
          <w:p w14:paraId="2B0D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19" w:type="dxa"/>
            <w:noWrap w:val="0"/>
            <w:vAlign w:val="center"/>
          </w:tcPr>
          <w:p w14:paraId="0BDB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赖店象岭小学1人、枫亭中心小学1人、度尾第一中心小学1人、福师大仙游附属学校1人</w:t>
            </w:r>
          </w:p>
        </w:tc>
      </w:tr>
      <w:tr w14:paraId="1D1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04251930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D6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音乐</w:t>
            </w:r>
          </w:p>
        </w:tc>
        <w:tc>
          <w:tcPr>
            <w:tcW w:w="564" w:type="dxa"/>
            <w:noWrap w:val="0"/>
            <w:vAlign w:val="center"/>
          </w:tcPr>
          <w:p w14:paraId="01BB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57FE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郊尾阳谷小学1人、枫亭海滨小学1人</w:t>
            </w:r>
          </w:p>
        </w:tc>
      </w:tr>
      <w:tr w14:paraId="1742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3A62492C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768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美术</w:t>
            </w:r>
          </w:p>
        </w:tc>
        <w:tc>
          <w:tcPr>
            <w:tcW w:w="564" w:type="dxa"/>
            <w:noWrap w:val="0"/>
            <w:vAlign w:val="center"/>
          </w:tcPr>
          <w:p w14:paraId="40BC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37A3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实验小学1人、枫亭中心小学1人</w:t>
            </w:r>
          </w:p>
        </w:tc>
      </w:tr>
      <w:tr w14:paraId="34E9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9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2B1F025D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27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体育与健康</w:t>
            </w:r>
          </w:p>
        </w:tc>
        <w:tc>
          <w:tcPr>
            <w:tcW w:w="564" w:type="dxa"/>
            <w:noWrap w:val="0"/>
            <w:vAlign w:val="center"/>
          </w:tcPr>
          <w:p w14:paraId="7AB2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6CDF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蜚山第二小学1人、福师大仙游附属学校1人</w:t>
            </w:r>
          </w:p>
        </w:tc>
      </w:tr>
      <w:tr w14:paraId="2A66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45B5CE8A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536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体育与健康（专门岗位）</w:t>
            </w:r>
          </w:p>
        </w:tc>
        <w:tc>
          <w:tcPr>
            <w:tcW w:w="564" w:type="dxa"/>
            <w:noWrap w:val="0"/>
            <w:vAlign w:val="center"/>
          </w:tcPr>
          <w:p w14:paraId="5919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6F5D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实验小学分校1人、福师大仙游附属学校1人</w:t>
            </w:r>
          </w:p>
        </w:tc>
      </w:tr>
      <w:tr w14:paraId="50BA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60D422EB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2A0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信息技术</w:t>
            </w:r>
          </w:p>
        </w:tc>
        <w:tc>
          <w:tcPr>
            <w:tcW w:w="564" w:type="dxa"/>
            <w:noWrap w:val="0"/>
            <w:vAlign w:val="center"/>
          </w:tcPr>
          <w:p w14:paraId="7B31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 w14:paraId="75D1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度尾第二中心小学1人、福师大仙游附属学校1人</w:t>
            </w:r>
          </w:p>
        </w:tc>
      </w:tr>
      <w:tr w14:paraId="448A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5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25A4AC3D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724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心理健康</w:t>
            </w:r>
          </w:p>
        </w:tc>
        <w:tc>
          <w:tcPr>
            <w:tcW w:w="564" w:type="dxa"/>
            <w:noWrap w:val="0"/>
            <w:vAlign w:val="center"/>
          </w:tcPr>
          <w:p w14:paraId="506F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19" w:type="dxa"/>
            <w:noWrap w:val="0"/>
            <w:vAlign w:val="center"/>
          </w:tcPr>
          <w:p w14:paraId="442F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盖尾第二中心小学1人、大济古濑小学1人、福师大仙游附属学校1人</w:t>
            </w:r>
          </w:p>
        </w:tc>
      </w:tr>
      <w:tr w14:paraId="10B3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0" w:hRule="atLeast"/>
          <w:jc w:val="center"/>
        </w:trPr>
        <w:tc>
          <w:tcPr>
            <w:tcW w:w="538" w:type="dxa"/>
            <w:vMerge w:val="continue"/>
            <w:noWrap w:val="0"/>
            <w:vAlign w:val="top"/>
          </w:tcPr>
          <w:p w14:paraId="53B9B68E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1DD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科学</w:t>
            </w:r>
          </w:p>
        </w:tc>
        <w:tc>
          <w:tcPr>
            <w:tcW w:w="564" w:type="dxa"/>
            <w:noWrap w:val="0"/>
            <w:vAlign w:val="center"/>
          </w:tcPr>
          <w:p w14:paraId="5FB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19" w:type="dxa"/>
            <w:noWrap w:val="0"/>
            <w:vAlign w:val="center"/>
          </w:tcPr>
          <w:p w14:paraId="7F90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val="en-US" w:eastAsia="zh-CN"/>
              </w:rPr>
              <w:t>蜚山第二小学1人、兰溪第一小学1人、福师大仙游附属学校1人</w:t>
            </w:r>
          </w:p>
        </w:tc>
      </w:tr>
    </w:tbl>
    <w:p w14:paraId="53BB398F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21986"/>
    <w:rsid w:val="5F12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1"/>
      <w:szCs w:val="31"/>
      <w:lang w:val="zh-CN" w:bidi="zh-CN"/>
    </w:rPr>
  </w:style>
  <w:style w:type="paragraph" w:styleId="4">
    <w:name w:val="Body Text Indent 2"/>
    <w:basedOn w:val="1"/>
    <w:next w:val="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2025-03-01T05:44:00Z</dcterms:created>
  <dc:creator>陳阿囡</dc:creator>
  <cp:lastModifiedBy>陳阿囡</cp:lastModifiedBy>
  <dcterms:modified xsi:type="dcterms:W3CDTF">2025-03-01T05:44:40Z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49F0643D4C6E4B9984BBD5B3CA8D8189_11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