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pacing w:val="-6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Times New Roman"/>
          <w:spacing w:val="0"/>
          <w:sz w:val="32"/>
          <w:szCs w:val="32"/>
        </w:rPr>
      </w:pP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年修订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《研究生教育学科专业目录》</w:t>
      </w:r>
      <w:r>
        <w:rPr>
          <w:rFonts w:hint="eastAsia" w:ascii="仿宋_GB2312" w:eastAsia="仿宋_GB2312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《中等职业教育新旧专业对照表》</w:t>
      </w:r>
      <w:r>
        <w:rPr>
          <w:rFonts w:hint="eastAsia" w:ascii="仿宋_GB2312" w:eastAsia="仿宋_GB2312"/>
          <w:spacing w:val="-6"/>
          <w:sz w:val="32"/>
          <w:szCs w:val="32"/>
        </w:rPr>
        <w:t>和《高等教育自学考试新旧专业对照表》。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四、研究生、本科、专科学历的小学教育专业（代码分别为：045115、040107、570103K）报考对应学历（及以下）层次要求的小学阶段任一学科（特殊教育除外）岗位，均符合专业要求。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六、不在本目录范围的，能否通过资格审查、参加面试，由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各设区市教育局、人力资源社会保障局和省直事业单位主管部门</w:t>
      </w:r>
      <w:r>
        <w:rPr>
          <w:rFonts w:hint="eastAsia" w:ascii="仿宋_GB2312" w:eastAsia="仿宋_GB2312"/>
          <w:spacing w:val="-6"/>
          <w:sz w:val="32"/>
          <w:szCs w:val="32"/>
        </w:rPr>
        <w:t>研究决定。</w:t>
      </w:r>
    </w:p>
    <w:p>
      <w:pPr>
        <w:spacing w:line="58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587" w:bottom="1440" w:left="1587" w:header="851" w:footer="1588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  <w:t>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tbl>
      <w:tblPr>
        <w:tblStyle w:val="3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  <w:gridCol w:w="416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1.语文教师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045103学科教学(语文)，0453汉语国际教育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（国际中文教育）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，0501中国语言文学，050301新闻学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0552新闻与传播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本科：040109T华文教育，0501中国语言文学类，050301新闻学，130309播音与主持艺术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</w:rPr>
              <w:t>科：360201播音与主持，370208中文国际教育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K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小学语文教育，570209中文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2.数学教师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120108T大数据管理与应用，120110T计算金融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120203K会计学，120204财务管理，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120207审计学，120213T财务会计教育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3.英语教师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本科：020401国际经济与贸易，050201英语，050261翻译，050262商务英语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，0305马克思主义理论类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5.历史教师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，0601历史学类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6.地理教师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，0707海洋科学类，0708地球物理学类，0709地质学类，0811水利类，0812测绘类，0814地质类，0815矿业类，0825环境科学与工程类，0902自然保护与环境生态学类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,570107K小学科学教育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7.物理教师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045105学科教学(物理)，0702物理学，070305高分子化学与物理，0704天文学，0706大气科学，070701物理海洋学，0708地球物理学，071011生物物理学，08工学，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本科：0702物理学类，0706大气科学类，0708地球物理学类，08工学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43能源动力与材料大类，46装备制造大类，50交通运输大类，51电子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8.化学教师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，0830生物工程类，1007药学类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3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9.生物教师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本科：0710生物科学类，0825环境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科学与工程类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，0826生物医学工程类，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0827食品科学与工程类，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0830生物工程类，09农学，10医学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41农林牧渔大类，4701生物技术类，52医药卫生大类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10.音乐教师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045111学科教学(音乐)，1302音乐与舞蹈学，130301戏剧戏曲学，135101音乐，135102戏剧，135103戏曲，135106舞蹈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本科：040105艺术教育，1302音乐与舞蹈学类，130301表演，130302戏剧学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130313T戏剧教育，130314TK曲艺，130315TK音乐剧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</w:t>
            </w:r>
          </w:p>
        </w:tc>
        <w:tc>
          <w:tcPr>
            <w:tcW w:w="4164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11.体育教师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0403体育学，045112学科教学(体育)，0452体育，1302音乐与舞蹈学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1353舞蹈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本科：040105艺术教育，0402体育学类，1302音乐与舞蹈学类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职教本科：350201音乐表演，350202舞蹈表演与编导，350203戏曲表演，3703体育类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570110K体育教育，5703体育类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12.美术教师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045113学科教学(美术)，130101艺术学,1304美术学，1305设计学，135107美术，135108艺术设计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1356美术与书法，1357设计，1403设计学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本科：040105艺术教育，130307戏剧影视美术设计，130310动画，1304美术学类，1305设计学类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职教本科：3501艺术设计类，350204舞台艺术设计，360206数字动画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750101艺术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设计与制作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13.科学教师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045117科学与技术教育，07理学，08工学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1404遥感科学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val="en-US" w:eastAsia="zh-CN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本科：040102科学教育，07理学，08工学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61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14.信息科技（含信息技术和通用技术）教师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技术，0812计算机科学与技术，081603地图制图学与地理信息工程，082302交通信息工程及控制，0835软件工程，0839网络空间安全,0854电子信息，085704测绘工程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本科：040104教育技术学，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070102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信息与计算科学，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120108T大数据管理与应用，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1208电子商务类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4203测绘地理信息类，4603自动化类，51电子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信息大类，570115K现代教育技术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15.综合实践活动（含劳动）教师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16.心理健康教师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17.幼儿园教师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13艺术学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1501幼儿教育，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160100学前教育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18.特殊教育教师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040109特殊教育学，045119特殊教育，100215康复医学与理疗学，10511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康复医学与理疗学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本科：040108特殊教育，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040110TK教育康复学，040116TK孤独症儿童教育，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101005康复治疗学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101008T听力与言语康复学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职教本科：3206康复治疗类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520416中医康复技术,5206康复治疗类，570114K特殊教育，59030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社区康复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70EF"/>
    <w:rsid w:val="09F22972"/>
    <w:rsid w:val="0A873492"/>
    <w:rsid w:val="0D29243C"/>
    <w:rsid w:val="2D3F86A7"/>
    <w:rsid w:val="3208133B"/>
    <w:rsid w:val="38247966"/>
    <w:rsid w:val="3B613508"/>
    <w:rsid w:val="3FFDC8FE"/>
    <w:rsid w:val="40BA6EBE"/>
    <w:rsid w:val="459B5C8A"/>
    <w:rsid w:val="4F606DC8"/>
    <w:rsid w:val="555216E6"/>
    <w:rsid w:val="5F1E7710"/>
    <w:rsid w:val="617D19BC"/>
    <w:rsid w:val="6B7834E8"/>
    <w:rsid w:val="6FD83E3B"/>
    <w:rsid w:val="723433B7"/>
    <w:rsid w:val="766038CF"/>
    <w:rsid w:val="7A0D74F1"/>
    <w:rsid w:val="7AA069DD"/>
    <w:rsid w:val="7BDB4177"/>
    <w:rsid w:val="7EB663A9"/>
    <w:rsid w:val="D9F04A00"/>
    <w:rsid w:val="E3FECB81"/>
    <w:rsid w:val="FF885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</Words>
  <Characters>544</Characters>
  <Lines>0</Lines>
  <Paragraphs>0</Paragraphs>
  <TotalTime>0</TotalTime>
  <ScaleCrop>false</ScaleCrop>
  <LinksUpToDate>false</LinksUpToDate>
  <CharactersWithSpaces>564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2025-02-13T03:06:00Z</dcterms:created>
  <dc:creator>Lenovo</dc:creator>
  <cp:lastModifiedBy>test</cp:lastModifiedBy>
  <cp:lastPrinted>2025-02-15T18:10:00Z</cp:lastPrinted>
  <dcterms:modified xsi:type="dcterms:W3CDTF">2025-03-25T11:58:45Z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eyJoZGlkIjoiOGM4OWE4OGVlZWQzMzJmMmIwNmI2OWFiMmM2NzM1N2EiLCJ1c2VySWQiOiI0NTg2NzMxMzMifQ==</vt:lpwstr>
  </property>
  <property fmtid="{D5CDD505-2E9C-101B-9397-08002B2CF9AE}" pid="4" name="ICV">
    <vt:lpwstr>1D98158E083D4B73A45AED32395339DA_13</vt:lpwstr>
  </property>
</Properties>
</file>