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D9E7">
      <w:pPr>
        <w:spacing w:line="400" w:lineRule="exact"/>
        <w:rPr>
          <w:rStyle w:val="7"/>
          <w:rFonts w:hint="eastAsia" w:ascii="仿宋_GB2312" w:hAnsi="仿宋_GB2312" w:eastAsia="黑体" w:cs="仿宋_GB2312"/>
          <w:color w:val="auto"/>
          <w:sz w:val="32"/>
          <w:szCs w:val="32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56DA4317">
      <w:pPr>
        <w:spacing w:line="40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吉安市教师资格认定机构政策咨询电话</w:t>
      </w:r>
    </w:p>
    <w:tbl>
      <w:tblPr>
        <w:tblStyle w:val="4"/>
        <w:tblW w:w="15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062"/>
        <w:gridCol w:w="3219"/>
        <w:gridCol w:w="4380"/>
        <w:gridCol w:w="2483"/>
        <w:gridCol w:w="1692"/>
      </w:tblGrid>
      <w:tr w14:paraId="77A2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B0D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认定机构名称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AF4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E13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办公地址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2807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认定工作公告网址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5A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电子邮箱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7534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办公电话</w:t>
            </w:r>
          </w:p>
        </w:tc>
      </w:tr>
      <w:tr w14:paraId="11B77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EE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吉安市教育体育局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D6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25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吉安市行政中心A403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B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http://edu.jian.gov.cn/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7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jasjyjrsk@163.com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E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0796-8224865</w:t>
            </w:r>
          </w:p>
        </w:tc>
      </w:tr>
      <w:tr w14:paraId="004F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F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吉州区教育体育局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96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C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吉州区行政中心336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E3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http://www.jzq.gov.cn/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E3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jzqjyjrsk@126.com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9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0796-8237931</w:t>
            </w:r>
          </w:p>
        </w:tc>
      </w:tr>
      <w:tr w14:paraId="2C732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5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青原区教育体育局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33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378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青原区教体局人事股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A8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http://www.qyq.gov.cn/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C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qyqjyjrsk@163.com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A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0796-8186075</w:t>
            </w:r>
          </w:p>
        </w:tc>
      </w:tr>
      <w:tr w14:paraId="7CE8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3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吉安县教育体育局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C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5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吉安县金钟路教体局人事股（一楼）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0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庐陵教育(微信公众号)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0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jaxjygrsk@163.com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75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0796-8440352</w:t>
            </w:r>
          </w:p>
        </w:tc>
      </w:tr>
      <w:tr w14:paraId="089C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8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吉水县教育体育局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E0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04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吉水县金滩镇教育园区（井冈山经贸学校大楼802室）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7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http://www.jishui.gov.cn/news-list-gongshigonggao.html 大美吉水教体（微信公众号）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5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jtjrsg8680574@163.com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5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0796-8680574</w:t>
            </w:r>
          </w:p>
        </w:tc>
      </w:tr>
      <w:tr w14:paraId="2F1EE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6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峡江县教体局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7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A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峡江县教体局人事股（二楼）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8B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http://www.xiajiang.gov.cn/xxgk-list-gggsxlbsaq.html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5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jtjrsg911@163.com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2A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0796-7187911</w:t>
            </w:r>
          </w:p>
        </w:tc>
      </w:tr>
      <w:tr w14:paraId="66F7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7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新干县教育体育局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3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C4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新干县教体局人事股(二)109室(一楼)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0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新干县教体局(微信公众号)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0B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xgjyrs@163.com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D4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0796-2600131</w:t>
            </w:r>
          </w:p>
        </w:tc>
      </w:tr>
      <w:tr w14:paraId="2417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0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永丰县教育体育局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7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7E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9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http://www.jxyongfeng.gov.cn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6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yfxjyjrsg@163.com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A1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0796-7123811</w:t>
            </w:r>
          </w:p>
        </w:tc>
      </w:tr>
      <w:tr w14:paraId="4A27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A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泰和县教育体育局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B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1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泰和县教体局人事股（一楼）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9E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泰和县教育体育局(微信公众号)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4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thjyjrsg@163.com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18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0796-8638746</w:t>
            </w:r>
          </w:p>
        </w:tc>
      </w:tr>
      <w:tr w14:paraId="1139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2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万安县教育体育局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16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90F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万安县教体局人事股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FAD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万安县教育体育局(微信公众号)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5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waxjtjzc@163.com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3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0796-5701290</w:t>
            </w:r>
          </w:p>
        </w:tc>
      </w:tr>
      <w:tr w14:paraId="694D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6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遂川县教育体育局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7E6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6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遂川县城发大厦一楼教体局办事窗口</w:t>
            </w:r>
          </w:p>
        </w:tc>
        <w:tc>
          <w:tcPr>
            <w:tcW w:w="4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9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遂川县教育体育局(微信公众号)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F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scxrsg@163.com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B1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0796-6326009</w:t>
            </w:r>
          </w:p>
        </w:tc>
      </w:tr>
      <w:tr w14:paraId="242FD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4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安福县教育体育局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D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8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智慧安福中心“教体局服务窗口”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5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http://www.afx.gov.cn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9B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1069915595@qq.com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4E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0796-7631915</w:t>
            </w:r>
          </w:p>
        </w:tc>
      </w:tr>
      <w:tr w14:paraId="6A19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F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永新县教育体育局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FC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DD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永新县教体局人事股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B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江西省永新县教育体育局(微信公众号)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0D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609415249@qq.com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4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0796-7723196</w:t>
            </w:r>
          </w:p>
        </w:tc>
      </w:tr>
      <w:tr w14:paraId="619E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4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井冈山市教育体育局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D6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C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井冈山市教体局人事股（三楼）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5C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http://www.jgs.gov.cn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B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jgsjyjrsk@163.com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1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0796-7163719</w:t>
            </w:r>
          </w:p>
        </w:tc>
      </w:tr>
    </w:tbl>
    <w:p w14:paraId="19B5D1AD">
      <w:pPr>
        <w:pStyle w:val="3"/>
        <w:widowControl/>
        <w:spacing w:beforeAutospacing="0" w:afterAutospacing="0" w:line="480" w:lineRule="atLeast"/>
        <w:ind w:firstLine="420"/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F399005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E56F62C">
      <w:pPr>
        <w:adjustRightInd w:val="0"/>
        <w:snapToGrid w:val="0"/>
        <w:spacing w:line="560" w:lineRule="exact"/>
        <w:jc w:val="center"/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</w:p>
    <w:p w14:paraId="392EAE42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吉安市高级中学、中等职业学校和中等职业学校实习指导教师资格证免费邮寄网址、二维码</w:t>
      </w:r>
    </w:p>
    <w:p w14:paraId="4EDFDD43">
      <w:pPr>
        <w:jc w:val="center"/>
      </w:pPr>
      <w:r>
        <w:rPr>
          <w:rFonts w:hint="eastAsia"/>
        </w:rPr>
        <w:drawing>
          <wp:inline distT="0" distB="0" distL="114300" distR="114300">
            <wp:extent cx="2809875" cy="2809875"/>
            <wp:effectExtent l="0" t="0" r="9525" b="9525"/>
            <wp:docPr id="1" name="图片 1" descr="403632f4e285df1009b85beb1a71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3632f4e285df1009b85beb1a719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83185">
      <w:pPr>
        <w:pStyle w:val="3"/>
        <w:widowControl/>
        <w:spacing w:beforeAutospacing="0" w:afterAutospacing="0" w:line="480" w:lineRule="atLeast"/>
        <w:ind w:firstLine="1120" w:firstLineChars="400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邮寄网址：https://www.wjx.top/vm/hmguotv.aspx#</w:t>
      </w:r>
    </w:p>
    <w:p w14:paraId="6FD0C7E1">
      <w:pPr>
        <w:jc w:val="center"/>
      </w:pPr>
    </w:p>
    <w:p w14:paraId="3790F9A6">
      <w:pPr>
        <w:jc w:val="center"/>
      </w:pPr>
    </w:p>
    <w:p w14:paraId="4FC63955">
      <w:pPr>
        <w:jc w:val="center"/>
      </w:pPr>
    </w:p>
    <w:p w14:paraId="02925E87">
      <w:pPr>
        <w:jc w:val="center"/>
      </w:pPr>
    </w:p>
    <w:p w14:paraId="4441230E">
      <w:pPr>
        <w:jc w:val="center"/>
      </w:pPr>
    </w:p>
    <w:p w14:paraId="11EAAAE8">
      <w:pPr>
        <w:jc w:val="center"/>
      </w:pPr>
    </w:p>
    <w:p w14:paraId="72AB3017">
      <w:pPr>
        <w:jc w:val="center"/>
      </w:pPr>
    </w:p>
    <w:p w14:paraId="2C60C9D5">
      <w:pPr>
        <w:jc w:val="center"/>
      </w:pPr>
    </w:p>
    <w:p w14:paraId="182BC460">
      <w:pPr>
        <w:jc w:val="center"/>
      </w:pPr>
    </w:p>
    <w:p w14:paraId="6219621A">
      <w:pPr>
        <w:jc w:val="center"/>
      </w:pPr>
    </w:p>
    <w:p w14:paraId="02D56760">
      <w:pPr>
        <w:jc w:val="center"/>
      </w:pPr>
    </w:p>
    <w:p w14:paraId="4FEB7EE1">
      <w:pPr>
        <w:jc w:val="center"/>
      </w:pPr>
    </w:p>
    <w:p w14:paraId="186F4FA4">
      <w:pPr>
        <w:jc w:val="center"/>
      </w:pPr>
    </w:p>
    <w:p w14:paraId="014EFF27">
      <w:pPr>
        <w:jc w:val="center"/>
      </w:pPr>
    </w:p>
    <w:p w14:paraId="4E9F33F7">
      <w:pPr>
        <w:jc w:val="center"/>
      </w:pPr>
    </w:p>
    <w:p w14:paraId="4C99586F">
      <w:pPr>
        <w:jc w:val="center"/>
      </w:pPr>
    </w:p>
    <w:p w14:paraId="31E26720">
      <w:pPr>
        <w:jc w:val="center"/>
      </w:pPr>
    </w:p>
    <w:p w14:paraId="559B176E">
      <w:pPr>
        <w:jc w:val="center"/>
      </w:pPr>
    </w:p>
    <w:p w14:paraId="39DECAE0">
      <w:pPr>
        <w:jc w:val="center"/>
      </w:pPr>
    </w:p>
    <w:p w14:paraId="3319CD24">
      <w:pPr>
        <w:jc w:val="center"/>
      </w:pPr>
    </w:p>
    <w:p w14:paraId="7FDFA8C7">
      <w:pPr>
        <w:pStyle w:val="3"/>
        <w:spacing w:beforeAutospacing="0" w:afterAutospacing="0" w:line="60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25ADE2B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3309E579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618663716"/>
        </w:rPr>
        <w:t>江西省教师资格申请人员</w:t>
      </w:r>
    </w:p>
    <w:p w14:paraId="1DB5223C">
      <w:pPr>
        <w:spacing w:line="400" w:lineRule="exact"/>
        <w:jc w:val="center"/>
        <w:rPr>
          <w:b/>
          <w:spacing w:val="22"/>
          <w:sz w:val="28"/>
        </w:rPr>
      </w:pPr>
    </w:p>
    <w:p w14:paraId="48EF1204">
      <w:pPr>
        <w:spacing w:line="400" w:lineRule="exact"/>
        <w:jc w:val="center"/>
        <w:rPr>
          <w:b/>
          <w:spacing w:val="22"/>
          <w:sz w:val="28"/>
        </w:rPr>
      </w:pPr>
    </w:p>
    <w:p w14:paraId="16930277">
      <w:pPr>
        <w:spacing w:line="400" w:lineRule="exact"/>
        <w:jc w:val="center"/>
        <w:rPr>
          <w:b/>
          <w:spacing w:val="22"/>
          <w:sz w:val="28"/>
        </w:rPr>
      </w:pPr>
    </w:p>
    <w:p w14:paraId="20D24EFF">
      <w:pPr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721189060"/>
        </w:rPr>
        <w:t>体</w:t>
      </w:r>
    </w:p>
    <w:p w14:paraId="3F2D5637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4951640E">
      <w:pPr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85525276"/>
        </w:rPr>
        <w:t>检</w:t>
      </w:r>
    </w:p>
    <w:p w14:paraId="52785263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6CFD8FFB">
      <w:pPr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219225078"/>
        </w:rPr>
        <w:t>表</w:t>
      </w:r>
    </w:p>
    <w:p w14:paraId="56897F3A">
      <w:pPr>
        <w:jc w:val="center"/>
        <w:rPr>
          <w:rFonts w:hint="eastAsia" w:ascii="宋体" w:hAnsi="宋体"/>
          <w:b/>
          <w:sz w:val="28"/>
        </w:rPr>
      </w:pPr>
    </w:p>
    <w:p w14:paraId="73E2B566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p w14:paraId="5B560862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4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6D5D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vAlign w:val="center"/>
          </w:tcPr>
          <w:p w14:paraId="0E8C7B09">
            <w:pPr>
              <w:ind w:left="-141" w:leftChars="-67"/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1032467485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1032467485"/>
              </w:rPr>
              <w:t>厅</w:t>
            </w:r>
          </w:p>
        </w:tc>
        <w:tc>
          <w:tcPr>
            <w:tcW w:w="1035" w:type="dxa"/>
            <w:vAlign w:val="center"/>
          </w:tcPr>
          <w:p w14:paraId="3E58BD2B">
            <w:pPr>
              <w:ind w:firstLine="640"/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1762991233"/>
              </w:rPr>
              <w:t>制</w:t>
            </w:r>
          </w:p>
        </w:tc>
      </w:tr>
    </w:tbl>
    <w:p w14:paraId="49D6D4C3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51AD122F">
      <w:pPr>
        <w:spacing w:line="600" w:lineRule="exact"/>
        <w:jc w:val="center"/>
        <w:rPr>
          <w:rFonts w:hint="eastAsia" w:ascii="仿宋_GB2312" w:hAnsi="宋体" w:eastAsia="仿宋_GB2312"/>
          <w:kern w:val="0"/>
          <w:sz w:val="36"/>
          <w:szCs w:val="28"/>
        </w:rPr>
      </w:pPr>
    </w:p>
    <w:p w14:paraId="779F6AA4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39CB000D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3BCDD0E8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61D43A7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25D47799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62FCE62C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1B170BAA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5E273EE4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22A48B45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1D7F92C3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422DFB43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790D0A8F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045B0C42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4280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vAlign w:val="center"/>
          </w:tcPr>
          <w:p w14:paraId="33F200A4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vAlign w:val="center"/>
          </w:tcPr>
          <w:p w14:paraId="660F640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777E23B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 w14:paraId="3D2CC08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E3CD57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14:paraId="564986E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 w14:paraId="5DCA29E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2FB6942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A5D909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72E5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vAlign w:val="center"/>
          </w:tcPr>
          <w:p w14:paraId="4E66213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vAlign w:val="center"/>
          </w:tcPr>
          <w:p w14:paraId="3F15CCC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425D707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 w14:paraId="15B0695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BC5D57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vAlign w:val="center"/>
          </w:tcPr>
          <w:p w14:paraId="5F9C270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049212B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E03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vAlign w:val="center"/>
          </w:tcPr>
          <w:p w14:paraId="666AFED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vAlign w:val="center"/>
          </w:tcPr>
          <w:p w14:paraId="31BFC63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2524F23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vAlign w:val="center"/>
          </w:tcPr>
          <w:p w14:paraId="156D22F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16E22DC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1E2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Align w:val="center"/>
          </w:tcPr>
          <w:p w14:paraId="7492CE5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3F02226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vAlign w:val="center"/>
          </w:tcPr>
          <w:p w14:paraId="4FEE20E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7D704DA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vAlign w:val="center"/>
          </w:tcPr>
          <w:p w14:paraId="5860BBF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1216DB2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7FA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vAlign w:val="center"/>
          </w:tcPr>
          <w:p w14:paraId="2D4139CB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3A52DD2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5CD9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DCD7B9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 w14:paraId="4F0C30D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 w14:paraId="21BA9D3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center"/>
          </w:tcPr>
          <w:p w14:paraId="0F2E438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 w14:paraId="7CE0CE1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vAlign w:val="center"/>
          </w:tcPr>
          <w:p w14:paraId="574EDF2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 w14:paraId="07D2FD9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vAlign w:val="center"/>
          </w:tcPr>
          <w:p w14:paraId="44571BF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3CD9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21A0644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 w14:paraId="21336C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CC434E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1E2DDB5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04410D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vAlign w:val="center"/>
          </w:tcPr>
          <w:p w14:paraId="2E45D99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8B99AD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3764FA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238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BC3157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 w14:paraId="061ACC2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D15981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0790B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4EB2FA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vAlign w:val="center"/>
          </w:tcPr>
          <w:p w14:paraId="43470AF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77DBE2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DF52FD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99B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41FE79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 w14:paraId="670557D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3088D5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A23AE4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5E0D76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vAlign w:val="center"/>
          </w:tcPr>
          <w:p w14:paraId="6DB4FB9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325846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15589F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C53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7E0EFB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 w14:paraId="1B59CD8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F2E596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1029C34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D3641D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vAlign w:val="center"/>
          </w:tcPr>
          <w:p w14:paraId="158943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DDF2BE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5A454B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29B4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6AADB8C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 w14:paraId="2596551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34AAF3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331A23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229A0E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vAlign w:val="center"/>
          </w:tcPr>
          <w:p w14:paraId="620F88B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8FD1F3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1A42E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F5D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B1ED4C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 w14:paraId="48D56EB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3F056AE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DE3D70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8BCBB4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vAlign w:val="center"/>
          </w:tcPr>
          <w:p w14:paraId="3B68575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CEAD32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7B394B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4BB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E1194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 w14:paraId="13733A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68E486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B7D20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A4C948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vAlign w:val="center"/>
          </w:tcPr>
          <w:p w14:paraId="16EB744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1D8DB8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76B918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8A7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3A3208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 w14:paraId="6422C23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248096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420A87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3EB934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vAlign w:val="center"/>
          </w:tcPr>
          <w:p w14:paraId="1F7CFD1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906BC2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26C87E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B87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10F192C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 w14:paraId="1E9802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8949E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89CB04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7E24830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vAlign w:val="center"/>
          </w:tcPr>
          <w:p w14:paraId="59C312C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BB3824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09ABE6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F9A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592F3A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 w14:paraId="319918D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95BCB0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1887ED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C77F4B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vAlign w:val="center"/>
          </w:tcPr>
          <w:p w14:paraId="00F5250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799FE4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9BD560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19D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6E82CBA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 w14:paraId="2ACB133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4BAE021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D92507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126D77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vAlign w:val="center"/>
          </w:tcPr>
          <w:p w14:paraId="6A24435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0C388EB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0C8C79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89A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0341E41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 w14:paraId="11D815A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29C2A21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AD0828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C2D384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vAlign w:val="center"/>
          </w:tcPr>
          <w:p w14:paraId="0DD512E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243CFB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E853DA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854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03B11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 w14:paraId="25267D7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0A7836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5693C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714E15E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vAlign w:val="center"/>
          </w:tcPr>
          <w:p w14:paraId="5BAC31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7FA17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05CEF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CA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08B14D3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 w14:paraId="14EAFCA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5EAB6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86E22C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438D44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vAlign w:val="center"/>
          </w:tcPr>
          <w:p w14:paraId="73358E0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896664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CDE936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F56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21FCDD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vAlign w:val="center"/>
          </w:tcPr>
          <w:p w14:paraId="5928DA9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0A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vAlign w:val="center"/>
          </w:tcPr>
          <w:p w14:paraId="102E00A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4FDC09D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47736583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67FC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vAlign w:val="center"/>
          </w:tcPr>
          <w:p w14:paraId="6C911E1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vAlign w:val="center"/>
          </w:tcPr>
          <w:p w14:paraId="163B4A8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vAlign w:val="center"/>
          </w:tcPr>
          <w:p w14:paraId="7BA689C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 w14:paraId="3F00CA12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 w14:paraId="1C54FDA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vAlign w:val="center"/>
          </w:tcPr>
          <w:p w14:paraId="0394368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7156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64D494D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4A5F922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F7731B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2ABB3F3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 w14:paraId="6C7576A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79D8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432431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744F0D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vAlign w:val="center"/>
          </w:tcPr>
          <w:p w14:paraId="6AD780DA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68771FDB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vAlign w:val="center"/>
          </w:tcPr>
          <w:p w14:paraId="3D0E0DB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vAlign w:val="center"/>
          </w:tcPr>
          <w:p w14:paraId="5F311AA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01E7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25F885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5FEA25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vAlign w:val="center"/>
          </w:tcPr>
          <w:p w14:paraId="44A7901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6B4EC4B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vAlign w:val="center"/>
          </w:tcPr>
          <w:p w14:paraId="47DCEFC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796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8A9112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9043C1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vAlign w:val="center"/>
          </w:tcPr>
          <w:p w14:paraId="328157C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711540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vAlign w:val="center"/>
          </w:tcPr>
          <w:p w14:paraId="5ED11EC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B29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962122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25EC2E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vAlign w:val="center"/>
          </w:tcPr>
          <w:p w14:paraId="5868BB6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44E9B52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14:paraId="54D6AFF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6B6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56DA20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9EE8AD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3F5123D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6D8986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5E5B116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4E9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13B134F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1048932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B4259A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B76E3C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vAlign w:val="center"/>
          </w:tcPr>
          <w:p w14:paraId="2B0DA117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65C5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2D08EC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602201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vAlign w:val="center"/>
          </w:tcPr>
          <w:p w14:paraId="3A96DEB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48EBC93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1892DA3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vAlign w:val="center"/>
          </w:tcPr>
          <w:p w14:paraId="54CA08E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B49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4A4577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BB6D1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vAlign w:val="center"/>
          </w:tcPr>
          <w:p w14:paraId="2455839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FA62F7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vAlign w:val="center"/>
          </w:tcPr>
          <w:p w14:paraId="2576D7F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3A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D4FE47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CFBC66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vAlign w:val="center"/>
          </w:tcPr>
          <w:p w14:paraId="01F720D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0B4375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1CBAFC6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vAlign w:val="center"/>
          </w:tcPr>
          <w:p w14:paraId="4C714A4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D9B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30D3FB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E52E6B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6D6AB98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vAlign w:val="center"/>
          </w:tcPr>
          <w:p w14:paraId="325C33D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163E1AD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14:paraId="6799AD5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335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33B87E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DDA541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7BD974C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606323B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565DAFF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D3A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17F91D1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4ADDECF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ED7E7D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BE5FA7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14:paraId="40C6C5D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24A12A9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 w14:paraId="55EAC58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14:paraId="2AA7D4F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03A2895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vAlign w:val="center"/>
          </w:tcPr>
          <w:p w14:paraId="0D7B6E2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 w14:paraId="533D93B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 w14:paraId="7C58297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0CD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5802CD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 w14:paraId="1145091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 w14:paraId="2079F6F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 w14:paraId="020546F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vAlign w:val="center"/>
          </w:tcPr>
          <w:p w14:paraId="1F81342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vAlign w:val="center"/>
          </w:tcPr>
          <w:p w14:paraId="3ABA604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1B0CB02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27E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E5E14B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A4C8F0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vAlign w:val="center"/>
          </w:tcPr>
          <w:p w14:paraId="66172F4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38B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FCD80E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9D6481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 w14:paraId="5C99CE49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074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317471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F0FA92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76D92EF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04EC500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78C6749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8DC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36ABEF5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7D09BC2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79837B4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441C663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 w14:paraId="108A6B0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vAlign w:val="center"/>
          </w:tcPr>
          <w:p w14:paraId="2939C377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280C7BB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vAlign w:val="center"/>
          </w:tcPr>
          <w:p w14:paraId="01F3841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 w14:paraId="761E061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B49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450AFF8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1FA92D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vAlign w:val="center"/>
          </w:tcPr>
          <w:p w14:paraId="14DF70E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vAlign w:val="center"/>
          </w:tcPr>
          <w:p w14:paraId="5AFA6BD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 w14:paraId="5407D37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E1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168D5D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DE0E0A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vAlign w:val="center"/>
          </w:tcPr>
          <w:p w14:paraId="0716C24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0F2706D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 w14:paraId="673D332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093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5DAB61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287C40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vAlign w:val="center"/>
          </w:tcPr>
          <w:p w14:paraId="3D7730A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3F2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1D57CD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623271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vAlign w:val="center"/>
          </w:tcPr>
          <w:p w14:paraId="0D9F4ED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339F30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7D161A1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 w14:paraId="231448B5">
      <w:pPr>
        <w:rPr>
          <w:vanish/>
        </w:rPr>
      </w:pP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0482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vAlign w:val="center"/>
          </w:tcPr>
          <w:p w14:paraId="5C360797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1FCE22C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42189D2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vAlign w:val="center"/>
          </w:tcPr>
          <w:p w14:paraId="4551ED35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 w14:paraId="7305F6BF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D7FE30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 w14:paraId="673F5A91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EFB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6A11311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3C652321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0F018C6C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vAlign w:val="center"/>
          </w:tcPr>
          <w:p w14:paraId="4974C022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4FC9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A4E83B2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711F1901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 w14:paraId="510F374B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80A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24B8AB1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714A5A8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 w14:paraId="4E23F386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4423F2F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0C7ED04F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795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375B995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vAlign w:val="center"/>
          </w:tcPr>
          <w:p w14:paraId="501709F4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EE5C3F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6F9A900C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D67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4C84488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vAlign w:val="center"/>
          </w:tcPr>
          <w:p w14:paraId="09DE7A99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711EB1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4575A5D4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26D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1B2E7D67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vAlign w:val="center"/>
          </w:tcPr>
          <w:p w14:paraId="618D99D4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05349D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66436456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2DB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70292249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7515409B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vAlign w:val="center"/>
          </w:tcPr>
          <w:p w14:paraId="4B5C5E56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19BF5F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4737CDB6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675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vAlign w:val="center"/>
          </w:tcPr>
          <w:p w14:paraId="7D0F06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446A26D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376077F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vAlign w:val="center"/>
          </w:tcPr>
          <w:p w14:paraId="0AE64C1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 w14:paraId="4001EBA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vAlign w:val="center"/>
          </w:tcPr>
          <w:p w14:paraId="24B9D1E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14:paraId="07B5CD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 w14:paraId="648A3DE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40E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C00A8F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105FDC3D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vAlign w:val="center"/>
          </w:tcPr>
          <w:p w14:paraId="4890B9F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vAlign w:val="center"/>
          </w:tcPr>
          <w:p w14:paraId="733B469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440F22F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 w14:paraId="13BCFBA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324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vAlign w:val="center"/>
          </w:tcPr>
          <w:p w14:paraId="3B4F0FFA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5C61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vAlign w:val="center"/>
          </w:tcPr>
          <w:p w14:paraId="13C963B3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30028A04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vAlign w:val="bottom"/>
          </w:tcPr>
          <w:p w14:paraId="6C7599EF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769F67E6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2E682AB6"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 w14:paraId="6D3B66AD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sz w:val="32"/>
          <w:szCs w:val="32"/>
        </w:rPr>
      </w:pPr>
    </w:p>
    <w:p w14:paraId="1ADEDD8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MDUzYzM1M2QyZDFhNTk0Njc3NGJkMjhhZGUxNGQifQ=="/>
  </w:docVars>
  <w:rsids>
    <w:rsidRoot w:val="00A1187B"/>
    <w:rsid w:val="00A1187B"/>
    <w:rsid w:val="00BF0E98"/>
    <w:rsid w:val="00D23696"/>
    <w:rsid w:val="04F129D9"/>
    <w:rsid w:val="080544CE"/>
    <w:rsid w:val="0D981687"/>
    <w:rsid w:val="0DEA2870"/>
    <w:rsid w:val="14C1290D"/>
    <w:rsid w:val="17DE7E73"/>
    <w:rsid w:val="2BC57342"/>
    <w:rsid w:val="2C6D7B20"/>
    <w:rsid w:val="2F012855"/>
    <w:rsid w:val="301B2EE4"/>
    <w:rsid w:val="5F0F0364"/>
    <w:rsid w:val="613C71BD"/>
    <w:rsid w:val="6CAD56FF"/>
    <w:rsid w:val="6D0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hd w:val="clear" w:color="auto" w:fill="FFFFFF"/>
      <w:spacing w:line="750" w:lineRule="atLeast"/>
      <w:jc w:val="center"/>
      <w:outlineLvl w:val="0"/>
    </w:pPr>
    <w:rPr>
      <w:rFonts w:ascii="方正小标宋简体" w:hAnsi="Cambria" w:eastAsia="方正小标宋简体" w:cs="Times New Roman"/>
      <w:b/>
      <w:bCs/>
      <w:kern w:val="0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1507</Words>
  <Characters>2177</Characters>
  <Lines>21</Lines>
  <Paragraphs>6</Paragraphs>
  <TotalTime>2</TotalTime>
  <ScaleCrop>false</ScaleCrop>
  <LinksUpToDate>false</LinksUpToDate>
  <CharactersWithSpaces>2456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2025-03-25T00:34:00Z</dcterms:created>
  <dc:creator>pc</dc:creator>
  <cp:lastModifiedBy>Mark Rao</cp:lastModifiedBy>
  <cp:lastPrinted>2025-03-25T00:33:00Z</cp:lastPrinted>
  <dcterms:modified xsi:type="dcterms:W3CDTF">2025-03-25T02:59:29Z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67544E75E8384DBCA0C7928526A3532D_12</vt:lpwstr>
  </property>
  <property fmtid="{D5CDD505-2E9C-101B-9397-08002B2CF9AE}" pid="4" name="KSOTemplateDocerSaveRecord">
    <vt:lpwstr>eyJoZGlkIjoiMGFhMGM2NTIxODQ1MGM5ODA0MGI1YWJiZGJkNzRlNjQiLCJ1c2VySWQiOiIyOTY2NzYyMDcifQ==</vt:lpwstr>
  </property>
</Properties>
</file>