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D70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right="600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6</w:t>
      </w:r>
    </w:p>
    <w:p w14:paraId="0D6E35F8">
      <w:pPr>
        <w:rPr>
          <w:rFonts w:ascii="仿宋" w:hAnsi="仿宋" w:eastAsia="仿宋" w:cs="Times New Roman"/>
          <w:sz w:val="32"/>
          <w:szCs w:val="32"/>
        </w:rPr>
      </w:pPr>
    </w:p>
    <w:p w14:paraId="0EC7C2AD">
      <w:pPr>
        <w:rPr>
          <w:rFonts w:ascii="仿宋" w:hAnsi="仿宋" w:eastAsia="仿宋"/>
          <w:sz w:val="32"/>
          <w:szCs w:val="32"/>
        </w:rPr>
      </w:pPr>
    </w:p>
    <w:p w14:paraId="5499CF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中小学教师招聘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3B99611">
      <w:pPr>
        <w:rPr>
          <w:rFonts w:ascii="仿宋" w:hAnsi="仿宋" w:eastAsia="仿宋"/>
          <w:sz w:val="32"/>
          <w:szCs w:val="32"/>
        </w:rPr>
      </w:pPr>
    </w:p>
    <w:p w14:paraId="6BF3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年江西省中小学教师招聘考试中，同时具有递补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岗位的资格，现本人选择递补入闱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岗位，放弃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岗位的递补资格。 </w:t>
      </w:r>
    </w:p>
    <w:p w14:paraId="03E9412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23651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CE7F3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7EF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承诺人（签名）：</w:t>
      </w:r>
    </w:p>
    <w:p w14:paraId="76DB73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月  日</w:t>
      </w:r>
    </w:p>
    <w:bookmarkEnd w:id="0"/>
    <w:p w14:paraId="7662E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5B69"/>
    <w:rsid w:val="2A3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2025-06-27T08:10:00Z</dcterms:created>
  <dc:creator>告别圆舞曲</dc:creator>
  <cp:lastModifiedBy>告别圆舞曲</cp:lastModifiedBy>
  <dcterms:modified xsi:type="dcterms:W3CDTF">2025-06-27T08:10:54Z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CB45D6F0108546C9B7630C2C62F59F19_11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