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2A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上饶市中小学教师招聘（省统招）</w:t>
      </w:r>
    </w:p>
    <w:p w14:paraId="5FDCA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近亲属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关系申报表</w:t>
      </w:r>
    </w:p>
    <w:bookmarkEnd w:id="0"/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E54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2C6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1E7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105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43B6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2F2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E17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B79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7221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119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815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BB5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99B9180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51EAB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65B86AB4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7442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5531063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FDCAF0A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报考单位或主管部门的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，在下表填写相关亲属信息;不存在以上情况的，在亲属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1BB5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169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72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C3D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91E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6F19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6BD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D7A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5ACE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73B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860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689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E60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E52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5A3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469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137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67C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BC4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AA0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12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A88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CF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07D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7AC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35D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651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8EA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7B3C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47A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EEA424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default" w:ascii="仿宋_GB2312" w:eastAsia="仿宋_GB2312"/>
                <w:kern w:val="0"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2AC2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jRlMTMzOWQxMDlmMDMxYzY5YWU0MDc2OWU2OGQ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8A81693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4141137"/>
    <w:rsid w:val="4678704F"/>
    <w:rsid w:val="47DE6A7C"/>
    <w:rsid w:val="4AB03279"/>
    <w:rsid w:val="4CF5766A"/>
    <w:rsid w:val="4FF7C015"/>
    <w:rsid w:val="50CB52F3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DF12A63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FDB80448"/>
    <w:rsid w:val="FFAE2419"/>
    <w:rsid w:val="FFBF1643"/>
    <w:rsid w:val="FFDB1889"/>
    <w:rsid w:val="FFDDAB33"/>
    <w:rsid w:val="FFF3401E"/>
    <w:rsid w:val="FFF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401</Characters>
  <Lines>0</Lines>
  <Paragraphs>0</Paragraphs>
  <TotalTime>1</TotalTime>
  <ScaleCrop>false</ScaleCrop>
  <LinksUpToDate>false</LinksUpToDate>
  <CharactersWithSpaces>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2023-01-02T20:04:00Z</dcterms:created>
  <dc:creator>寒夜</dc:creator>
  <cp:lastModifiedBy>光彦</cp:lastModifiedBy>
  <cp:lastPrinted>2025-06-04T19:10:00Z</cp:lastPrinted>
  <dcterms:modified xsi:type="dcterms:W3CDTF">2025-07-02T10:09:35Z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96F7FE1AAD86490CA0ADEB4D4DD9FD8C_13</vt:lpwstr>
  </property>
  <property fmtid="{D5CDD505-2E9C-101B-9397-08002B2CF9AE}" pid="4" name="KSOTemplateDocerSaveRecord">
    <vt:lpwstr>eyJoZGlkIjoiM2RiMzViZjhiYzM4NDlhMjUxOTA3M2Q3ZDY3MmVhOTciLCJ1c2VySWQiOiIzMTkxNjQ2NTUifQ==</vt:lpwstr>
  </property>
</Properties>
</file>