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09381">
      <w:pPr>
        <w:spacing w:line="6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 w14:paraId="461F9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36"/>
          <w:lang w:eastAsia="zh-CN"/>
        </w:rPr>
      </w:pPr>
      <w:bookmarkStart w:id="1" w:name="_GoBack"/>
      <w:r>
        <w:rPr>
          <w:rFonts w:hint="eastAsia" w:ascii="Times New Roman" w:hAnsi="Times New Roman" w:eastAsia="方正小标宋简体" w:cs="方正小标宋简体"/>
          <w:sz w:val="44"/>
          <w:szCs w:val="36"/>
          <w:lang w:eastAsia="zh-CN"/>
        </w:rPr>
        <w:t>排球专项技能测试内容</w:t>
      </w:r>
    </w:p>
    <w:bookmarkEnd w:id="1"/>
    <w:p w14:paraId="17279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625A6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垫球技术</w:t>
      </w:r>
    </w:p>
    <w:p w14:paraId="0EECD23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（1）双手触地垫球（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0分）</w:t>
      </w:r>
    </w:p>
    <w:p w14:paraId="50CBFF4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（2）考试方法：测试考生站在4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m</w:t>
      </w:r>
      <w:r>
        <w:rPr>
          <w:rFonts w:hint="default" w:ascii="Arial" w:hAnsi="Arial" w:eastAsia="仿宋_GB2312" w:cs="Arial"/>
          <w:sz w:val="32"/>
          <w:szCs w:val="32"/>
        </w:rPr>
        <w:t>×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m</w:t>
      </w:r>
      <w:r>
        <w:rPr>
          <w:rFonts w:ascii="Times New Roman" w:hAnsi="Times New Roman" w:eastAsia="仿宋_GB2312"/>
          <w:sz w:val="32"/>
          <w:szCs w:val="32"/>
        </w:rPr>
        <w:t>的正方形</w:t>
      </w:r>
      <w:r>
        <w:rPr>
          <w:rFonts w:hint="eastAsia" w:ascii="Times New Roman" w:hAnsi="Times New Roman" w:eastAsia="仿宋_GB2312"/>
          <w:sz w:val="32"/>
          <w:szCs w:val="32"/>
        </w:rPr>
        <w:t>区域内</w:t>
      </w:r>
      <w:r>
        <w:rPr>
          <w:rFonts w:ascii="Times New Roman" w:hAnsi="Times New Roman" w:eastAsia="仿宋_GB2312"/>
          <w:sz w:val="32"/>
          <w:szCs w:val="32"/>
        </w:rPr>
        <w:t>，考试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计时</w:t>
      </w:r>
      <w:r>
        <w:rPr>
          <w:rFonts w:ascii="Times New Roman" w:hAnsi="Times New Roman" w:eastAsia="仿宋_GB2312"/>
          <w:sz w:val="32"/>
          <w:szCs w:val="32"/>
        </w:rPr>
        <w:t>开始后，考生将球抛起，先用双手自垫一次，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随后马上</w:t>
      </w:r>
      <w:r>
        <w:rPr>
          <w:rFonts w:ascii="Times New Roman" w:hAnsi="Times New Roman" w:eastAsia="仿宋_GB2312"/>
          <w:sz w:val="32"/>
          <w:szCs w:val="32"/>
        </w:rPr>
        <w:t>双手触地后再自垫一次，如此重复进行计算个数。球落地即为本次考试结束，要求垫一次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后</w:t>
      </w:r>
      <w:r>
        <w:rPr>
          <w:rFonts w:ascii="Times New Roman" w:hAnsi="Times New Roman" w:eastAsia="仿宋_GB2312"/>
          <w:sz w:val="32"/>
          <w:szCs w:val="32"/>
        </w:rPr>
        <w:t>必须完成一次双手触地动作，如未完成</w:t>
      </w:r>
      <w:r>
        <w:rPr>
          <w:rFonts w:hint="eastAsia" w:ascii="Times New Roman" w:hAnsi="Times New Roman" w:eastAsia="仿宋_GB2312"/>
          <w:sz w:val="32"/>
          <w:szCs w:val="32"/>
        </w:rPr>
        <w:t>双手触地和垫球高度没有超过本人头顶，则</w:t>
      </w:r>
      <w:r>
        <w:rPr>
          <w:rFonts w:ascii="Times New Roman" w:hAnsi="Times New Roman" w:eastAsia="仿宋_GB2312"/>
          <w:sz w:val="32"/>
          <w:szCs w:val="32"/>
        </w:rPr>
        <w:t>不计算在考核个数之内。考生必须在4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m</w:t>
      </w:r>
      <w:r>
        <w:rPr>
          <w:rFonts w:hint="default" w:ascii="Arial" w:hAnsi="Arial" w:eastAsia="仿宋_GB2312" w:cs="Arial"/>
          <w:sz w:val="32"/>
          <w:szCs w:val="32"/>
        </w:rPr>
        <w:t>×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m</w:t>
      </w:r>
      <w:r>
        <w:rPr>
          <w:rFonts w:ascii="Times New Roman" w:hAnsi="Times New Roman" w:eastAsia="仿宋_GB2312"/>
          <w:sz w:val="32"/>
          <w:szCs w:val="32"/>
        </w:rPr>
        <w:t>的正方形内完成考试技术动作，如考</w:t>
      </w:r>
      <w:r>
        <w:rPr>
          <w:rFonts w:hint="eastAsia" w:ascii="Times New Roman" w:hAnsi="Times New Roman" w:eastAsia="仿宋_GB2312"/>
          <w:sz w:val="32"/>
          <w:szCs w:val="32"/>
        </w:rPr>
        <w:t>生</w:t>
      </w:r>
      <w:r>
        <w:rPr>
          <w:rFonts w:ascii="Times New Roman" w:hAnsi="Times New Roman" w:eastAsia="仿宋_GB2312"/>
          <w:sz w:val="32"/>
          <w:szCs w:val="32"/>
        </w:rPr>
        <w:t>踩线</w:t>
      </w:r>
      <w:r>
        <w:rPr>
          <w:rFonts w:hint="eastAsia" w:ascii="Times New Roman" w:hAnsi="Times New Roman" w:eastAsia="仿宋_GB2312"/>
          <w:sz w:val="32"/>
          <w:szCs w:val="32"/>
        </w:rPr>
        <w:t>或者在</w:t>
      </w:r>
      <w:r>
        <w:rPr>
          <w:rFonts w:ascii="Times New Roman" w:hAnsi="Times New Roman" w:eastAsia="仿宋_GB2312"/>
          <w:sz w:val="32"/>
          <w:szCs w:val="32"/>
        </w:rPr>
        <w:t>正方形之外垫球即为违规，视为本次考试结束。每位考生有2次测试机会，取其中最好成绩。</w:t>
      </w:r>
    </w:p>
    <w:p w14:paraId="59F5D03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（3）评分标准</w:t>
      </w:r>
    </w:p>
    <w:tbl>
      <w:tblPr>
        <w:tblStyle w:val="3"/>
        <w:tblW w:w="8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768"/>
        <w:gridCol w:w="768"/>
        <w:gridCol w:w="768"/>
        <w:gridCol w:w="768"/>
        <w:gridCol w:w="771"/>
        <w:gridCol w:w="771"/>
        <w:gridCol w:w="771"/>
        <w:gridCol w:w="771"/>
        <w:gridCol w:w="771"/>
        <w:gridCol w:w="771"/>
      </w:tblGrid>
      <w:tr w14:paraId="267A2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52" w:type="dxa"/>
            <w:noWrap w:val="0"/>
            <w:vAlign w:val="center"/>
          </w:tcPr>
          <w:p w14:paraId="25D108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技术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得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分</w:t>
            </w:r>
          </w:p>
        </w:tc>
        <w:tc>
          <w:tcPr>
            <w:tcW w:w="768" w:type="dxa"/>
            <w:noWrap w:val="0"/>
            <w:vAlign w:val="center"/>
          </w:tcPr>
          <w:p w14:paraId="071AF5D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  <w:tc>
          <w:tcPr>
            <w:tcW w:w="768" w:type="dxa"/>
            <w:noWrap w:val="0"/>
            <w:vAlign w:val="center"/>
          </w:tcPr>
          <w:p w14:paraId="32D515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768" w:type="dxa"/>
            <w:noWrap w:val="0"/>
            <w:vAlign w:val="center"/>
          </w:tcPr>
          <w:p w14:paraId="462915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768" w:type="dxa"/>
            <w:noWrap w:val="0"/>
            <w:vAlign w:val="center"/>
          </w:tcPr>
          <w:p w14:paraId="3E4198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771" w:type="dxa"/>
            <w:noWrap w:val="0"/>
            <w:vAlign w:val="center"/>
          </w:tcPr>
          <w:p w14:paraId="237EC2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771" w:type="dxa"/>
            <w:noWrap w:val="0"/>
            <w:vAlign w:val="center"/>
          </w:tcPr>
          <w:p w14:paraId="141FD4B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771" w:type="dxa"/>
            <w:noWrap w:val="0"/>
            <w:vAlign w:val="center"/>
          </w:tcPr>
          <w:p w14:paraId="02920D1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71" w:type="dxa"/>
            <w:noWrap w:val="0"/>
            <w:vAlign w:val="center"/>
          </w:tcPr>
          <w:p w14:paraId="55BDAC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771" w:type="dxa"/>
            <w:noWrap w:val="0"/>
            <w:vAlign w:val="center"/>
          </w:tcPr>
          <w:p w14:paraId="071A3E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71" w:type="dxa"/>
            <w:noWrap w:val="0"/>
            <w:vAlign w:val="center"/>
          </w:tcPr>
          <w:p w14:paraId="7D5941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</w:tr>
      <w:tr w14:paraId="6312B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52" w:type="dxa"/>
            <w:noWrap w:val="0"/>
            <w:vAlign w:val="center"/>
          </w:tcPr>
          <w:p w14:paraId="700929C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考核</w:t>
            </w:r>
          </w:p>
          <w:p w14:paraId="3663E9C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个数</w:t>
            </w:r>
          </w:p>
        </w:tc>
        <w:tc>
          <w:tcPr>
            <w:tcW w:w="768" w:type="dxa"/>
            <w:noWrap w:val="0"/>
            <w:vAlign w:val="center"/>
          </w:tcPr>
          <w:p w14:paraId="22B977A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14</w:t>
            </w:r>
          </w:p>
        </w:tc>
        <w:tc>
          <w:tcPr>
            <w:tcW w:w="768" w:type="dxa"/>
            <w:noWrap w:val="0"/>
            <w:vAlign w:val="center"/>
          </w:tcPr>
          <w:p w14:paraId="661F1D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13</w:t>
            </w:r>
          </w:p>
        </w:tc>
        <w:tc>
          <w:tcPr>
            <w:tcW w:w="768" w:type="dxa"/>
            <w:noWrap w:val="0"/>
            <w:vAlign w:val="center"/>
          </w:tcPr>
          <w:p w14:paraId="237BBF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12</w:t>
            </w:r>
          </w:p>
        </w:tc>
        <w:tc>
          <w:tcPr>
            <w:tcW w:w="768" w:type="dxa"/>
            <w:noWrap w:val="0"/>
            <w:vAlign w:val="center"/>
          </w:tcPr>
          <w:p w14:paraId="15DC66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11</w:t>
            </w:r>
          </w:p>
        </w:tc>
        <w:tc>
          <w:tcPr>
            <w:tcW w:w="771" w:type="dxa"/>
            <w:noWrap w:val="0"/>
            <w:vAlign w:val="center"/>
          </w:tcPr>
          <w:p w14:paraId="364C2A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10</w:t>
            </w:r>
          </w:p>
        </w:tc>
        <w:tc>
          <w:tcPr>
            <w:tcW w:w="771" w:type="dxa"/>
            <w:noWrap w:val="0"/>
            <w:vAlign w:val="center"/>
          </w:tcPr>
          <w:p w14:paraId="3E3389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9</w:t>
            </w:r>
          </w:p>
        </w:tc>
        <w:tc>
          <w:tcPr>
            <w:tcW w:w="771" w:type="dxa"/>
            <w:noWrap w:val="0"/>
            <w:vAlign w:val="center"/>
          </w:tcPr>
          <w:p w14:paraId="45C35A8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</w:t>
            </w:r>
          </w:p>
        </w:tc>
        <w:tc>
          <w:tcPr>
            <w:tcW w:w="771" w:type="dxa"/>
            <w:noWrap w:val="0"/>
            <w:vAlign w:val="center"/>
          </w:tcPr>
          <w:p w14:paraId="23C8CF6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</w:t>
            </w:r>
          </w:p>
        </w:tc>
        <w:tc>
          <w:tcPr>
            <w:tcW w:w="771" w:type="dxa"/>
            <w:noWrap w:val="0"/>
            <w:vAlign w:val="center"/>
          </w:tcPr>
          <w:p w14:paraId="1F8D651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771" w:type="dxa"/>
            <w:noWrap w:val="0"/>
            <w:vAlign w:val="center"/>
          </w:tcPr>
          <w:p w14:paraId="08A09B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</w:tr>
    </w:tbl>
    <w:p w14:paraId="53D6F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发球技术</w:t>
      </w:r>
    </w:p>
    <w:p w14:paraId="6DEA81B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kern w:val="2"/>
          <w:sz w:val="32"/>
          <w:szCs w:val="32"/>
          <w:lang w:val="en-US" w:eastAsia="zh-CN" w:bidi="ar-SA"/>
        </w:rPr>
        <w:t>（1）</w:t>
      </w:r>
      <w:r>
        <w:rPr>
          <w:rFonts w:ascii="Times New Roman" w:hAnsi="Times New Roman" w:eastAsia="仿宋_GB2312"/>
          <w:sz w:val="32"/>
          <w:szCs w:val="32"/>
        </w:rPr>
        <w:t>定点发球（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0分）</w:t>
      </w:r>
    </w:p>
    <w:p w14:paraId="64DA3BF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kern w:val="2"/>
          <w:sz w:val="32"/>
          <w:szCs w:val="32"/>
          <w:lang w:val="en-US" w:eastAsia="zh-CN" w:bidi="ar-SA"/>
        </w:rPr>
        <w:t>（2）</w:t>
      </w:r>
      <w:r>
        <w:rPr>
          <w:rFonts w:ascii="Times New Roman" w:hAnsi="Times New Roman" w:eastAsia="仿宋_GB2312"/>
          <w:sz w:val="32"/>
          <w:szCs w:val="32"/>
        </w:rPr>
        <w:t>考试方法：考生</w:t>
      </w:r>
      <w:r>
        <w:rPr>
          <w:rFonts w:hint="eastAsia" w:ascii="Times New Roman" w:hAnsi="Times New Roman" w:eastAsia="仿宋_GB2312"/>
          <w:sz w:val="32"/>
          <w:szCs w:val="32"/>
        </w:rPr>
        <w:t>采用上手发球的技术</w:t>
      </w:r>
      <w:r>
        <w:rPr>
          <w:rFonts w:ascii="Times New Roman" w:hAnsi="Times New Roman" w:eastAsia="仿宋_GB2312"/>
          <w:sz w:val="32"/>
          <w:szCs w:val="32"/>
        </w:rPr>
        <w:t>在发球区内任意位置连续发球10次，每次发球根据落点区域的不同获得相应的分数，累计10次发球得分为最终成绩。参照排球竞赛规则发球时间限制为8秒的规定，即考生在发每个球时，从拿起球开始计时，发出后停表，超出8秒视为犯规记为0分。</w:t>
      </w:r>
    </w:p>
    <w:p w14:paraId="0CE5E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（3）</w:t>
      </w:r>
      <w:r>
        <w:rPr>
          <w:rFonts w:ascii="Times New Roman" w:hAnsi="Times New Roman" w:eastAsia="仿宋_GB2312"/>
          <w:sz w:val="32"/>
          <w:szCs w:val="32"/>
        </w:rPr>
        <w:t>评分标准：发球落点进入A区（中线后距离两边边线内1.5米，距离端线内1米的区域）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</w:rPr>
        <w:t>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分；进入场地其他区域得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</w:rPr>
        <w:t>分；发球失误或犯规不得分。发球得分区域如图所示。</w:t>
      </w:r>
    </w:p>
    <w:p w14:paraId="6E04D4A6">
      <w:pPr>
        <w:rPr>
          <w:rFonts w:ascii="Times New Roman" w:hAnsi="Times New Roman" w:eastAsia="仿宋_GB2312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243840</wp:posOffset>
                </wp:positionV>
                <wp:extent cx="4231640" cy="2489200"/>
                <wp:effectExtent l="0" t="0" r="5080" b="1016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1640" cy="2489200"/>
                          <a:chOff x="4222" y="22972"/>
                          <a:chExt cx="6664" cy="3920"/>
                        </a:xfrm>
                        <a:effectLst/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4222" y="22972"/>
                            <a:ext cx="6665" cy="39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DE1EB9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upright="1"/>
                      </wps:wsp>
                      <wpg:grpSp>
                        <wpg:cNvPr id="4" name="组合 4"/>
                        <wpg:cNvGrpSpPr/>
                        <wpg:grpSpPr>
                          <a:xfrm>
                            <a:off x="8517" y="23374"/>
                            <a:ext cx="0" cy="3210"/>
                            <a:chOff x="5250" y="9087"/>
                            <a:chExt cx="0" cy="3210"/>
                          </a:xfrm>
                          <a:effectLst/>
                        </wpg:grpSpPr>
                        <wps:wsp>
                          <wps:cNvPr id="2" name="直接连接符 2"/>
                          <wps:cNvCnPr/>
                          <wps:spPr>
                            <a:xfrm>
                              <a:off x="5250" y="9087"/>
                              <a:ext cx="1" cy="3210"/>
                            </a:xfrm>
                            <a:prstGeom prst="line">
                              <a:avLst/>
                            </a:prstGeom>
                            <a:ln w="25400" cap="sq" cmpd="sng">
                              <a:solidFill>
                                <a:srgbClr val="FFFFFF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" name="直接连接符 3"/>
                          <wps:cNvCnPr/>
                          <wps:spPr>
                            <a:xfrm>
                              <a:off x="5250" y="9407"/>
                              <a:ext cx="1" cy="2551"/>
                            </a:xfrm>
                            <a:prstGeom prst="line">
                              <a:avLst/>
                            </a:prstGeom>
                            <a:ln w="25400" cap="flat" cmpd="sng">
                              <a:solidFill>
                                <a:srgbClr val="FFFF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s:wsp>
                        <wps:cNvPr id="5" name="文本框 5"/>
                        <wps:cNvSpPr txBox="1"/>
                        <wps:spPr>
                          <a:xfrm>
                            <a:off x="7562" y="23674"/>
                            <a:ext cx="2551" cy="255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2857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9B5E958"/>
                          </w:txbxContent>
                        </wps:txbx>
                        <wps:bodyPr upright="1"/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5034" y="23674"/>
                            <a:ext cx="2551" cy="2551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 w="2857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168DF32"/>
                          </w:txbxContent>
                        </wps:txbx>
                        <wps:bodyPr upright="1"/>
                      </wps:wsp>
                      <wpg:grpSp>
                        <wpg:cNvPr id="9" name="组合 9"/>
                        <wpg:cNvGrpSpPr/>
                        <wpg:grpSpPr>
                          <a:xfrm>
                            <a:off x="6745" y="23374"/>
                            <a:ext cx="0" cy="3210"/>
                            <a:chOff x="5250" y="9087"/>
                            <a:chExt cx="0" cy="3210"/>
                          </a:xfrm>
                          <a:effectLst/>
                        </wpg:grpSpPr>
                        <wps:wsp>
                          <wps:cNvPr id="7" name="直接连接符 7"/>
                          <wps:cNvCnPr/>
                          <wps:spPr>
                            <a:xfrm>
                              <a:off x="5250" y="9087"/>
                              <a:ext cx="1" cy="3210"/>
                            </a:xfrm>
                            <a:prstGeom prst="line">
                              <a:avLst/>
                            </a:prstGeom>
                            <a:ln w="25400" cap="sq" cmpd="sng">
                              <a:solidFill>
                                <a:srgbClr val="FFFFFF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8" name="直接连接符 8"/>
                          <wps:cNvCnPr/>
                          <wps:spPr>
                            <a:xfrm>
                              <a:off x="5250" y="9407"/>
                              <a:ext cx="1" cy="2551"/>
                            </a:xfrm>
                            <a:prstGeom prst="line">
                              <a:avLst/>
                            </a:prstGeom>
                            <a:ln w="25400" cap="flat" cmpd="sng">
                              <a:solidFill>
                                <a:srgbClr val="FFFF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s:wsp>
                        <wps:cNvPr id="10" name="文本框 10"/>
                        <wps:cNvSpPr txBox="1"/>
                        <wps:spPr>
                          <a:xfrm>
                            <a:off x="7578" y="24030"/>
                            <a:ext cx="2127" cy="188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B102238"/>
                          </w:txbxContent>
                        </wps:txbx>
                        <wps:bodyPr upright="1"/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4576" y="24365"/>
                            <a:ext cx="464" cy="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DD9FEB2">
                              <w:pPr>
                                <w:rPr>
                                  <w:rFonts w:hint="eastAsia"/>
                                  <w:b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发球区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7213" y="23266"/>
                            <a:ext cx="899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427D7AD">
                              <w:pP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中线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7606" y="24738"/>
                            <a:ext cx="873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C88F554"/>
                          </w:txbxContent>
                        </wps:txbx>
                        <wps:bodyPr upright="1"/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8732" y="24738"/>
                            <a:ext cx="931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6B0146B"/>
                          </w:txbxContent>
                        </wps:txbx>
                        <wps:bodyPr upright="1"/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8311" y="23620"/>
                            <a:ext cx="899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237D77E">
                              <w:pPr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1.5m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" name="直接连接符 16"/>
                        <wps:cNvCnPr/>
                        <wps:spPr>
                          <a:xfrm>
                            <a:off x="9067" y="23721"/>
                            <a:ext cx="1" cy="27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arrow" w="med" len="med"/>
                            <a:tailEnd type="arrow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7" name="文本框 17"/>
                        <wps:cNvSpPr txBox="1"/>
                        <wps:spPr>
                          <a:xfrm>
                            <a:off x="8311" y="25837"/>
                            <a:ext cx="899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7452D7B">
                              <w:pPr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1.5m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" name="直接连接符 18"/>
                        <wps:cNvCnPr/>
                        <wps:spPr>
                          <a:xfrm>
                            <a:off x="9067" y="25938"/>
                            <a:ext cx="1" cy="27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arrow" w="med" len="med"/>
                            <a:tailEnd type="arrow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9" name="文本框 19"/>
                        <wps:cNvSpPr txBox="1"/>
                        <wps:spPr>
                          <a:xfrm>
                            <a:off x="9492" y="25839"/>
                            <a:ext cx="735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5946D5A"/>
                          </w:txbxContent>
                        </wps:txbx>
                        <wps:bodyPr upright="1"/>
                      </wps:wsp>
                      <wps:wsp>
                        <wps:cNvPr id="20" name="文本框 20"/>
                        <wps:cNvSpPr txBox="1"/>
                        <wps:spPr>
                          <a:xfrm>
                            <a:off x="9492" y="23643"/>
                            <a:ext cx="735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F0F8853"/>
                          </w:txbxContent>
                        </wps:txbx>
                        <wps:bodyPr upright="1"/>
                      </wps:wsp>
                      <wps:wsp>
                        <wps:cNvPr id="21" name="文本框 21"/>
                        <wps:cNvSpPr txBox="1"/>
                        <wps:spPr>
                          <a:xfrm>
                            <a:off x="9590" y="24373"/>
                            <a:ext cx="649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41F626D"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A</w:t>
                              </w:r>
                            </w:p>
                            <w:p w14:paraId="172C4D3C"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区</w:t>
                              </w:r>
                            </w:p>
                            <w:p w14:paraId="2152173A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1m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" name="直接连接符 22"/>
                        <wps:cNvCnPr/>
                        <wps:spPr>
                          <a:xfrm rot="-5400000" flipH="1">
                            <a:off x="9911" y="25336"/>
                            <a:ext cx="1" cy="27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arrow" w="med" len="med"/>
                            <a:tailEnd type="arrow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35pt;margin-top:19.2pt;height:196pt;width:333.2pt;z-index:251659264;mso-width-relative:page;mso-height-relative:page;" coordorigin="4222,22972" coordsize="6664,3920" o:gfxdata="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">
                <o:lock v:ext="edit" aspectratio="f"/>
                <v:shape id="_x0000_s1026" o:spid="_x0000_s1026" o:spt="202" type="#_x0000_t202" style="position:absolute;left:4222;top:22972;height:3920;width:6665;" fillcolor="#BFBFBF" filled="t" stroked="f" coordsize="21600,21600" o:gfxdata="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rZxZbgAAADaAAAA&#10;DwAAAAAAAAABACAAAAAiAAAAZHJzL2Rvd25yZXYueG1sUEsBAhQAFAAAAAgAh07iQDMvBZ47AAAA&#10;OQAAABAAAAAAAAAAAQAgAAAABwEAAGRycy9zaGFwZXhtbC54bWxQSwUGAAAAAAYABgBbAQAAsQMA&#10;AAAA&#10;">
                  <v:path/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0DE1EB9F">
                        <w:pPr>
                          <w:jc w:val="center"/>
                        </w:pPr>
                      </w:p>
                    </w:txbxContent>
                  </v:textbox>
                </v:shape>
                <v:group id="_x0000_s1026" o:spid="_x0000_s1026" o:spt="203" style="position:absolute;left:8517;top:23374;height:3210;width:0;" coordorigin="5250,9087" coordsize="0,3210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line id="_x0000_s1026" o:spid="_x0000_s1026" o:spt="20" style="position:absolute;left:5250;top:9087;height:3210;width:1;" filled="f" stroked="t" coordsize="21600,21600" o:gfxdata="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iekyvQAA&#10;ANoAAAAPAAAAAAAAAAEAIAAAACIAAABkcnMvZG93bnJldi54bWxQSwECFAAUAAAACACHTuJAMy8F&#10;njsAAAA5AAAAEAAAAAAAAAABACAAAAAMAQAAZHJzL3NoYXBleG1sLnhtbFBLBQYAAAAABgAGAFsB&#10;AAC2AwAAAAA=&#10;">
                    <v:path arrowok="t"/>
                    <v:fill on="f" focussize="0,0"/>
                    <v:stroke weight="2pt" color="#FFFFFF" joinstyle="round" dashstyle="1 1" endcap="square"/>
                    <v:imagedata o:title=""/>
                    <o:lock v:ext="edit" aspectratio="f"/>
                  </v:line>
                  <v:line id="_x0000_s1026" o:spid="_x0000_s1026" o:spt="20" style="position:absolute;left:5250;top:9407;height:2551;width:1;" filled="f" stroked="t" coordsize="21600,21600" o:gfxdata="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dPymr4A&#10;AADaAAAADwAAAAAAAAABACAAAAAiAAAAZHJzL2Rvd25yZXYueG1sUEsBAhQAFAAAAAgAh07iQDMv&#10;BZ47AAAAOQAAABAAAAAAAAAAAQAgAAAADQEAAGRycy9zaGFwZXhtbC54bWxQSwUGAAAAAAYABgBb&#10;AQAAtwMAAAAA&#10;">
                    <v:path arrowok="t"/>
                    <v:fill on="f" focussize="0,0"/>
                    <v:stroke weight="2pt" color="#FFFFFF" joinstyle="round"/>
                    <v:imagedata o:title=""/>
                    <o:lock v:ext="edit" aspectratio="f"/>
                  </v:line>
                </v:group>
                <v:shape id="_x0000_s1026" o:spid="_x0000_s1026" o:spt="202" type="#_x0000_t202" style="position:absolute;left:7562;top:23674;height:2551;width:2551;" fillcolor="#BFBFBF" filled="t" stroked="t" coordsize="21600,21600" o:gfxdata="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utdovQAA&#10;ANoAAAAPAAAAAAAAAAEAIAAAACIAAABkcnMvZG93bnJldi54bWxQSwECFAAUAAAACACHTuJAMy8F&#10;njsAAAA5AAAAEAAAAAAAAAABACAAAAAMAQAAZHJzL3NoYXBleG1sLnhtbFBLBQYAAAAABgAGAFsB&#10;AAC2AwAAAAA=&#10;">
                  <v:path/>
                  <v:fill on="t" focussize="0,0"/>
                  <v:stroke weight="2.25pt" color="#FFFFFF" joinstyle="miter"/>
                  <v:imagedata o:title=""/>
                  <o:lock v:ext="edit" aspectratio="f"/>
                  <v:textbox>
                    <w:txbxContent>
                      <w:p w14:paraId="69B5E958"/>
                    </w:txbxContent>
                  </v:textbox>
                </v:shape>
                <v:shape id="_x0000_s1026" o:spid="_x0000_s1026" o:spt="202" type="#_x0000_t202" style="position:absolute;left:5034;top:23674;height:2551;width:2551;" fillcolor="#A6A6A6" filled="t" stroked="t" coordsize="21600,21600" o:gfxdata="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4Audy8AAAA&#10;2gAAAA8AAAAAAAAAAQAgAAAAIgAAAGRycy9kb3ducmV2LnhtbFBLAQIUABQAAAAIAIdO4kAzLwWe&#10;OwAAADkAAAAQAAAAAAAAAAEAIAAAAAsBAABkcnMvc2hhcGV4bWwueG1sUEsFBgAAAAAGAAYAWwEA&#10;ALUDAAAAAA==&#10;">
                  <v:path/>
                  <v:fill on="t" focussize="0,0"/>
                  <v:stroke weight="2.25pt" color="#FFFFFF" joinstyle="miter"/>
                  <v:imagedata o:title=""/>
                  <o:lock v:ext="edit" aspectratio="f"/>
                  <v:textbox>
                    <w:txbxContent>
                      <w:p w14:paraId="7168DF32"/>
                    </w:txbxContent>
                  </v:textbox>
                </v:shape>
                <v:group id="_x0000_s1026" o:spid="_x0000_s1026" o:spt="203" style="position:absolute;left:6745;top:23374;height:3210;width:0;" coordorigin="5250,9087" coordsize="0,3210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line id="_x0000_s1026" o:spid="_x0000_s1026" o:spt="20" style="position:absolute;left:5250;top:9087;height:3210;width:1;" filled="f" stroked="t" coordsize="21600,21600" o:gfxdata="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v5Kqr4A&#10;AADaAAAADwAAAAAAAAABACAAAAAiAAAAZHJzL2Rvd25yZXYueG1sUEsBAhQAFAAAAAgAh07iQDMv&#10;BZ47AAAAOQAAABAAAAAAAAAAAQAgAAAADQEAAGRycy9zaGFwZXhtbC54bWxQSwUGAAAAAAYABgBb&#10;AQAAtwMAAAAA&#10;">
                    <v:path arrowok="t"/>
                    <v:fill on="f" focussize="0,0"/>
                    <v:stroke weight="2pt" color="#FFFFFF" joinstyle="round" dashstyle="1 1" endcap="square"/>
                    <v:imagedata o:title=""/>
                    <o:lock v:ext="edit" aspectratio="f"/>
                  </v:line>
                  <v:line id="_x0000_s1026" o:spid="_x0000_s1026" o:spt="20" style="position:absolute;left:5250;top:9407;height:2551;width:1;" filled="f" stroked="t" coordsize="21600,21600" o:gfxdata="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d2DrugAAANoA&#10;AAAPAAAAAAAAAAEAIAAAACIAAABkcnMvZG93bnJldi54bWxQSwECFAAUAAAACACHTuJAMy8FnjsA&#10;AAA5AAAAEAAAAAAAAAABACAAAAAJAQAAZHJzL3NoYXBleG1sLnhtbFBLBQYAAAAABgAGAFsBAACz&#10;AwAAAAA=&#10;">
                    <v:path arrowok="t"/>
                    <v:fill on="f" focussize="0,0"/>
                    <v:stroke weight="2pt" color="#FFFFFF" joinstyle="round"/>
                    <v:imagedata o:title=""/>
                    <o:lock v:ext="edit" aspectratio="f"/>
                  </v:line>
                </v:group>
                <v:shape id="_x0000_s1026" o:spid="_x0000_s1026" o:spt="202" type="#_x0000_t202" style="position:absolute;left:7578;top:24030;height:1883;width:2127;" fillcolor="#BFBFBF" filled="t" stroked="t" coordsize="21600,21600" o:gfxdata="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Dhxsa/&#10;AAAA2wAAAA8AAAAAAAAAAQAgAAAAIgAAAGRycy9kb3ducmV2LnhtbFBLAQIUABQAAAAIAIdO4kAz&#10;LwWeOwAAADkAAAAQAAAAAAAAAAEAIAAAAA4BAABkcnMvc2hhcGV4bWwueG1sUEsFBgAAAAAGAAYA&#10;WwEAALgDAAAAAA==&#10;">
                  <v:path/>
                  <v:fill on="t" focussize="0,0"/>
                  <v:stroke weight="1.5pt" joinstyle="miter" dashstyle="dash"/>
                  <v:imagedata o:title=""/>
                  <o:lock v:ext="edit" aspectratio="f"/>
                  <v:textbox>
                    <w:txbxContent>
                      <w:p w14:paraId="0B102238"/>
                    </w:txbxContent>
                  </v:textbox>
                </v:shape>
                <v:shape id="_x0000_s1026" o:spid="_x0000_s1026" o:spt="202" type="#_x0000_t202" style="position:absolute;left:4576;top:24365;height:1310;width:464;" filled="f" stroked="f" coordsize="21600,21600" o:gfxdata="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/yNtugAAANsA&#10;AAAPAAAAAAAAAAEAIAAAACIAAABkcnMvZG93bnJldi54bWxQSwECFAAUAAAACACHTuJAMy8FnjsA&#10;AAA5AAAAEAAAAAAAAAABACAAAAAJAQAAZHJzL3NoYXBleG1sLnhtbFBLBQYAAAAABgAGAFsBAACz&#10;AwAAAAA=&#10;">
                  <v:path/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3DD9FEB2">
                        <w:pPr>
                          <w:rPr>
                            <w:rFonts w:hint="eastAsia"/>
                            <w:b/>
                            <w:bCs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发球区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213;top:23266;height:437;width:899;" filled="f" stroked="f" coordsize="21600,21600" o:gfxdata="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wtvRq5AAAA2wAA&#10;AA8AAAAAAAAAAQAgAAAAIgAAAGRycy9kb3ducmV2LnhtbFBLAQIUABQAAAAIAIdO4kAzLwWeOwAA&#10;ADkAAAAQAAAAAAAAAAEAIAAAAAgBAABkcnMvc2hhcGV4bWwueG1sUEsFBgAAAAAGAAYAWwEAALID&#10;AAAAAA==&#10;">
                  <v:path/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0427D7AD">
                        <w:pPr>
                          <w:rPr>
                            <w:rFonts w:hint="eastAsia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中线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606;top:24738;height:437;width:873;" filled="f" stroked="f" coordsize="21600,21600" o:gfxdata="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2EYgbgAAADbAAAA&#10;DwAAAAAAAAABACAAAAAiAAAAZHJzL2Rvd25yZXYueG1sUEsBAhQAFAAAAAgAh07iQDMvBZ47AAAA&#10;OQAAABAAAAAAAAAAAQAgAAAABwEAAGRycy9zaGFwZXhtbC54bWxQSwUGAAAAAAYABgBbAQAAsQMA&#10;AAAA&#10;">
                  <v:path/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C88F554"/>
                    </w:txbxContent>
                  </v:textbox>
                </v:shape>
                <v:shape id="_x0000_s1026" o:spid="_x0000_s1026" o:spt="202" type="#_x0000_t202" style="position:absolute;left:8732;top:24738;height:437;width:931;" filled="f" stroked="f" coordsize="21600,21600" o:gfxdata="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yIgPW5AAAA2wAA&#10;AA8AAAAAAAAAAQAgAAAAIgAAAGRycy9kb3ducmV2LnhtbFBLAQIUABQAAAAIAIdO4kAzLwWeOwAA&#10;ADkAAAAQAAAAAAAAAAEAIAAAAAgBAABkcnMvc2hhcGV4bWwueG1sUEsFBgAAAAAGAAYAWwEAALID&#10;AAAAAA==&#10;">
                  <v:path/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6B0146B"/>
                    </w:txbxContent>
                  </v:textbox>
                </v:shape>
                <v:shape id="_x0000_s1026" o:spid="_x0000_s1026" o:spt="202" type="#_x0000_t202" style="position:absolute;left:8311;top:23620;height:437;width:899;" filled="f" stroked="f" coordsize="21600,21600" o:gfxdata="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PEJW65AAAA2wAA&#10;AA8AAAAAAAAAAQAgAAAAIgAAAGRycy9kb3ducmV2LnhtbFBLAQIUABQAAAAIAIdO4kAzLwWeOwAA&#10;ADkAAAAQAAAAAAAAAAEAIAAAAAgBAABkcnMvc2hhcGV4bWwueG1sUEsFBgAAAAAGAAYAWwEAALID&#10;AAAAAA==&#10;">
                  <v:path/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3237D77E">
                        <w:pPr>
                          <w:rPr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1.5m</w:t>
                        </w:r>
                      </w:p>
                    </w:txbxContent>
                  </v:textbox>
                </v:shape>
                <v:line id="_x0000_s1026" o:spid="_x0000_s1026" o:spt="20" style="position:absolute;left:9067;top:23721;height:278;width:1;" filled="f" stroked="t" coordsize="21600,21600" o:gfxdata="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CyuAO8AAAA&#10;2wAAAA8AAAAAAAAAAQAgAAAAIgAAAGRycy9kb3ducmV2LnhtbFBLAQIUABQAAAAIAIdO4kAzLwWe&#10;OwAAADkAAAAQAAAAAAAAAAEAIAAAAAsBAABkcnMvc2hhcGV4bWwueG1sUEsFBgAAAAAGAAYAWwEA&#10;ALUDAAAAAA==&#10;">
                  <v:path arrowok="t"/>
                  <v:fill on="f" focussize="0,0"/>
                  <v:stroke joinstyle="round" startarrow="open" endarrow="open"/>
                  <v:imagedata o:title=""/>
                  <o:lock v:ext="edit" aspectratio="f"/>
                </v:line>
                <v:shape id="_x0000_s1026" o:spid="_x0000_s1026" o:spt="202" type="#_x0000_t202" style="position:absolute;left:8311;top:25837;height:437;width:899;" filled="f" stroked="f" coordsize="21600,21600" o:gfxdata="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FoegrgAAADbAAAA&#10;DwAAAAAAAAABACAAAAAiAAAAZHJzL2Rvd25yZXYueG1sUEsBAhQAFAAAAAgAh07iQDMvBZ47AAAA&#10;OQAAABAAAAAAAAAAAQAgAAAABwEAAGRycy9zaGFwZXhtbC54bWxQSwUGAAAAAAYABgBbAQAAsQMA&#10;AAAA&#10;">
                  <v:path/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07452D7B">
                        <w:pPr>
                          <w:rPr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1.5m</w:t>
                        </w:r>
                      </w:p>
                    </w:txbxContent>
                  </v:textbox>
                </v:shape>
                <v:line id="_x0000_s1026" o:spid="_x0000_s1026" o:spt="20" style="position:absolute;left:9067;top:25938;height:278;width:1;" filled="f" stroked="t" coordsize="21600,21600" o:gfxdata="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5hieq/&#10;AAAA2wAAAA8AAAAAAAAAAQAgAAAAIgAAAGRycy9kb3ducmV2LnhtbFBLAQIUABQAAAAIAIdO4kAz&#10;LwWeOwAAADkAAAAQAAAAAAAAAAEAIAAAAA4BAABkcnMvc2hhcGV4bWwueG1sUEsFBgAAAAAGAAYA&#10;WwEAALgDAAAAAA==&#10;">
                  <v:path arrowok="t"/>
                  <v:fill on="f" focussize="0,0"/>
                  <v:stroke joinstyle="round" startarrow="open" endarrow="open"/>
                  <v:imagedata o:title=""/>
                  <o:lock v:ext="edit" aspectratio="f"/>
                </v:line>
                <v:shape id="_x0000_s1026" o:spid="_x0000_s1026" o:spt="202" type="#_x0000_t202" style="position:absolute;left:9492;top:25839;height:437;width:735;" filled="f" stroked="f" coordsize="21600,21600" o:gfxdata="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okva7gAAADbAAAA&#10;DwAAAAAAAAABACAAAAAiAAAAZHJzL2Rvd25yZXYueG1sUEsBAhQAFAAAAAgAh07iQDMvBZ47AAAA&#10;OQAAABAAAAAAAAAAAQAgAAAABwEAAGRycy9zaGFwZXhtbC54bWxQSwUGAAAAAAYABgBbAQAAsQMA&#10;AAAA&#10;">
                  <v:path/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15946D5A"/>
                    </w:txbxContent>
                  </v:textbox>
                </v:shape>
                <v:shape id="_x0000_s1026" o:spid="_x0000_s1026" o:spt="202" type="#_x0000_t202" style="position:absolute;left:9492;top:23643;height:437;width:735;" filled="f" stroked="f" coordsize="21600,21600" o:gfxdata="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3fTEu5AAAA2wAA&#10;AA8AAAAAAAAAAQAgAAAAIgAAAGRycy9kb3ducmV2LnhtbFBLAQIUABQAAAAIAIdO4kAzLwWeOwAA&#10;ADkAAAAQAAAAAAAAAAEAIAAAAAgBAABkcnMvc2hhcGV4bWwueG1sUEsFBgAAAAAGAAYAWwEAALID&#10;AAAAAA==&#10;">
                  <v:path/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7F0F8853"/>
                    </w:txbxContent>
                  </v:textbox>
                </v:shape>
                <v:shape id="_x0000_s1026" o:spid="_x0000_s1026" o:spt="202" type="#_x0000_t202" style="position:absolute;left:9590;top:24373;height:1325;width:649;" filled="f" stroked="f" coordsize="21600,21600" o:gfxdata="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k+nQvQAA&#10;ANsAAAAPAAAAAAAAAAEAIAAAACIAAABkcnMvZG93bnJldi54bWxQSwECFAAUAAAACACHTuJAMy8F&#10;njsAAAA5AAAAEAAAAAAAAAABACAAAAAMAQAAZHJzL3NoYXBleG1sLnhtbFBLBQYAAAAABgAGAFsB&#10;AAC2AwAAAAA=&#10;">
                  <v:path/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641F626D"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A</w:t>
                        </w:r>
                      </w:p>
                      <w:p w14:paraId="172C4D3C"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区</w:t>
                        </w:r>
                      </w:p>
                      <w:p w14:paraId="2152173A">
                        <w:pPr>
                          <w:jc w:val="center"/>
                          <w:rPr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1m</w:t>
                        </w:r>
                      </w:p>
                    </w:txbxContent>
                  </v:textbox>
                </v:shape>
                <v:line id="_x0000_s1026" o:spid="_x0000_s1026" o:spt="20" style="position:absolute;left:9903;top:25328;flip:x;height:278;width:1;rotation:5898240f;" filled="f" stroked="t" coordsize="21600,21600" o:gfxdata="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loNFvQAA&#10;ANsAAAAPAAAAAAAAAAEAIAAAACIAAABkcnMvZG93bnJldi54bWxQSwECFAAUAAAACACHTuJAMy8F&#10;njsAAAA5AAAAEAAAAAAAAAABACAAAAAMAQAAZHJzL3NoYXBleG1sLnhtbFBLBQYAAAAABgAGAFsB&#10;AAC2AwAAAAA=&#10;">
                  <v:path arrowok="t"/>
                  <v:fill on="f" focussize="0,0"/>
                  <v:stroke joinstyle="round" startarrow="open" endarrow="open"/>
                  <v:imagedata o:title=""/>
                  <o:lock v:ext="edit" aspectratio="f"/>
                </v:line>
              </v:group>
            </w:pict>
          </mc:Fallback>
        </mc:AlternateContent>
      </w:r>
    </w:p>
    <w:p w14:paraId="42AE7BF0">
      <w:pPr>
        <w:rPr>
          <w:rFonts w:ascii="Times New Roman" w:hAnsi="Times New Roman" w:eastAsia="仿宋_GB2312"/>
          <w:sz w:val="32"/>
          <w:szCs w:val="32"/>
        </w:rPr>
      </w:pPr>
    </w:p>
    <w:p w14:paraId="5803DA66">
      <w:pPr>
        <w:rPr>
          <w:rFonts w:ascii="Times New Roman" w:hAnsi="Times New Roman" w:eastAsia="仿宋_GB2312"/>
          <w:sz w:val="32"/>
          <w:szCs w:val="32"/>
        </w:rPr>
      </w:pPr>
    </w:p>
    <w:p w14:paraId="7E292B79">
      <w:pPr>
        <w:rPr>
          <w:rFonts w:ascii="Times New Roman" w:hAnsi="Times New Roman" w:eastAsia="仿宋_GB2312"/>
          <w:sz w:val="32"/>
          <w:szCs w:val="32"/>
        </w:rPr>
      </w:pPr>
    </w:p>
    <w:p w14:paraId="1895068F">
      <w:pPr>
        <w:rPr>
          <w:rFonts w:ascii="Times New Roman" w:hAnsi="Times New Roman" w:eastAsia="仿宋_GB2312"/>
          <w:sz w:val="32"/>
          <w:szCs w:val="32"/>
        </w:rPr>
      </w:pPr>
    </w:p>
    <w:p w14:paraId="265F007B">
      <w:pPr>
        <w:rPr>
          <w:rFonts w:ascii="Times New Roman" w:hAnsi="Times New Roman" w:eastAsia="仿宋_GB2312"/>
          <w:sz w:val="32"/>
          <w:szCs w:val="32"/>
        </w:rPr>
      </w:pPr>
    </w:p>
    <w:p w14:paraId="2CBE48FE">
      <w:pPr>
        <w:rPr>
          <w:rFonts w:ascii="Times New Roman" w:hAnsi="Times New Roman" w:eastAsia="仿宋_GB2312"/>
          <w:sz w:val="32"/>
          <w:szCs w:val="32"/>
        </w:rPr>
      </w:pPr>
    </w:p>
    <w:p w14:paraId="0FA4B29D"/>
    <w:sectPr>
      <w:footerReference r:id="rId3" w:type="default"/>
      <w:footerReference r:id="rId4" w:type="even"/>
      <w:pgSz w:w="11906" w:h="16838"/>
      <w:pgMar w:top="2098" w:right="1588" w:bottom="2098" w:left="1588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36530">
    <w:pPr>
      <w:pStyle w:val="2"/>
      <w:jc w:val="right"/>
    </w:pPr>
    <w:bookmarkStart w:id="0" w:name="_Hlk30490230"/>
    <w:r>
      <w:rPr>
        <w:rFonts w:hint="eastAsia" w:ascii="宋体" w:hAnsi="宋体"/>
        <w:sz w:val="28"/>
        <w:szCs w:val="28"/>
      </w:rPr>
      <w:t xml:space="preserve">－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－</w:t>
    </w:r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60AE">
    <w:pPr>
      <w:pStyle w:val="2"/>
    </w:pPr>
    <w:r>
      <w:rPr>
        <w:rFonts w:hint="eastAsia" w:ascii="宋体" w:hAnsi="宋体"/>
        <w:sz w:val="28"/>
        <w:szCs w:val="28"/>
      </w:rPr>
      <w:t xml:space="preserve">－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63A05"/>
    <w:rsid w:val="2676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2025-07-10T03:12:00Z</dcterms:created>
  <dc:creator>清水栀子</dc:creator>
  <cp:lastModifiedBy>清水栀子</cp:lastModifiedBy>
  <dcterms:modified xsi:type="dcterms:W3CDTF">2025-07-10T03:13:01Z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03ED3C20EF7A48C39C960CD6F68E16A5_11</vt:lpwstr>
  </property>
  <property fmtid="{D5CDD505-2E9C-101B-9397-08002B2CF9AE}" pid="4" name="KSOTemplateDocerSaveRecord">
    <vt:lpwstr>eyJoZGlkIjoiYWFjZWEzMGQzNGNmZDQ4MjU1MWRmM2ZjOTBmNmQ3YzEiLCJ1c2VySWQiOiI4Nzc5NzM3MzMifQ==</vt:lpwstr>
  </property>
</Properties>
</file>