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2019年教师招聘说课教材版本目录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Style w:val="4"/>
          <w:rFonts w:hint="eastAsia" w:ascii="微软雅黑" w:hAnsi="微软雅黑" w:eastAsia="微软雅黑" w:cs="微软雅黑"/>
          <w:b/>
          <w:color w:val="333333"/>
          <w:sz w:val="24"/>
          <w:szCs w:val="24"/>
          <w:bdr w:val="none" w:color="auto" w:sz="0" w:space="0"/>
          <w:shd w:val="clear" w:fill="FFFFFF"/>
        </w:rPr>
        <w:t>小学：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语文：五年级上册（人民教育出版社2003年）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数学：五年级上册（人民教育出版社2013年）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英语：五年级上册（科学普及出版社2013年）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科学：五年级上册（广东教育出版社、广东科技出版社2004年）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音乐：五年级上册（人民教育出版社2013年）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美术：五年级上册（人民教育出版社2013年）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体育：七年级全一册（人民教育出版社2012年）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Style w:val="4"/>
          <w:rFonts w:hint="eastAsia" w:ascii="微软雅黑" w:hAnsi="微软雅黑" w:eastAsia="微软雅黑" w:cs="微软雅黑"/>
          <w:b/>
          <w:color w:val="333333"/>
          <w:sz w:val="24"/>
          <w:szCs w:val="24"/>
          <w:bdr w:val="none" w:color="auto" w:sz="0" w:space="0"/>
          <w:shd w:val="clear" w:fill="FFFFFF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语文：八年级上册（人民教育出版社2017年）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数学：八年级上册（北京师范大学出版社2013年）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英语：八年级上册（人民教育出版社2013年）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地理：八年级上册（人民教育出版社2013年）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化学: 九年级上册（人民教育出版社2012年）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美术：八年级上册（浙江人民美术出版社2013年）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体育：七年级全一册（人民教育出版社2012年）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Style w:val="4"/>
          <w:rFonts w:hint="eastAsia" w:ascii="微软雅黑" w:hAnsi="微软雅黑" w:eastAsia="微软雅黑" w:cs="微软雅黑"/>
          <w:b/>
          <w:color w:val="333333"/>
          <w:sz w:val="24"/>
          <w:szCs w:val="24"/>
          <w:bdr w:val="none" w:color="auto" w:sz="0" w:space="0"/>
          <w:shd w:val="clear" w:fill="FFFFFF"/>
        </w:rPr>
        <w:t>高中：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语文：必修3（人民教育出版社2004年）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数学：必修3（北京师范大学出版社2004年）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英语：必修5（人民教育出版社2004年）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地理：必修3（中国地图出版社2004年）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化学：选修4（人民教育出版社2004年）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生物：必修2（人民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教育出版社2004年）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政治：必修3（人民教育出版社2004年）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602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  <w:shd w:val="clear" w:fill="FFFFFF"/>
        </w:rPr>
        <w:t>历史：必修3（人民出版社2004年）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2" w:afterAutospacing="0" w:line="540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来源：宜黄县政府办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593C"/>
    <w:rsid w:val="7FD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2019-07-16T03:01:00Z</dcterms:created>
  <dc:creator>枷貉发现事情并不简单</dc:creator>
  <cp:lastModifiedBy>枷貉发现事情并不简单</cp:lastModifiedBy>
  <dcterms:modified xsi:type="dcterms:W3CDTF">2019-07-16T03:03:11Z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